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54" w:rsidRDefault="00161A54" w:rsidP="008431E5">
      <w:pPr>
        <w:jc w:val="center"/>
        <w:rPr>
          <w:rFonts w:ascii="Times New Roman" w:hAnsi="Times New Roman"/>
          <w:b/>
          <w:sz w:val="24"/>
        </w:rPr>
      </w:pPr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120130" cy="8417053"/>
            <wp:effectExtent l="0" t="0" r="0" b="0"/>
            <wp:docPr id="3" name="Рисунок 3" descr="C:\Users\User\Downloads\скакн\2024-11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скакн\2024-11-2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</w:p>
    <w:p w:rsidR="00153175" w:rsidRDefault="00153175" w:rsidP="00153175">
      <w:pPr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</w:p>
    <w:p w:rsidR="00153175" w:rsidRDefault="00153175" w:rsidP="008431E5">
      <w:pPr>
        <w:jc w:val="center"/>
        <w:rPr>
          <w:rFonts w:ascii="Times New Roman" w:hAnsi="Times New Roman"/>
          <w:b/>
          <w:sz w:val="24"/>
        </w:rPr>
      </w:pPr>
    </w:p>
    <w:p w:rsidR="003C2A58" w:rsidRDefault="00BF4458" w:rsidP="001745E3">
      <w:pPr>
        <w:shd w:val="clear" w:color="auto" w:fill="FFFFFF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2.5.  </w:t>
      </w:r>
      <w:r w:rsidRPr="001745E3">
        <w:rPr>
          <w:rFonts w:ascii="Times New Roman" w:hAnsi="Times New Roman" w:cs="Times New Roman"/>
          <w:sz w:val="24"/>
          <w:szCs w:val="24"/>
        </w:rPr>
        <w:t xml:space="preserve">Расписание учебных занятий составляется в соответствии с требованиями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Санитарных</w:t>
      </w:r>
      <w:r w:rsidRPr="003C5C6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 правил</w:t>
      </w:r>
      <w:r w:rsidRPr="003C5C62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D1322" w:rsidRPr="00BF4458" w:rsidRDefault="00BF4458" w:rsidP="00BF4458">
      <w:pPr>
        <w:jc w:val="both"/>
        <w:rPr>
          <w:rFonts w:ascii="Times New Roman" w:hAnsi="Times New Roman" w:cs="Times New Roman"/>
          <w:sz w:val="24"/>
          <w:szCs w:val="24"/>
        </w:rPr>
      </w:pPr>
      <w:r w:rsidRPr="00BF4458">
        <w:rPr>
          <w:rFonts w:ascii="Times New Roman" w:hAnsi="Times New Roman" w:cs="Times New Roman"/>
          <w:sz w:val="24"/>
          <w:szCs w:val="24"/>
        </w:rPr>
        <w:t>2.6. Продолжительность перемен между уроками составляет:</w:t>
      </w:r>
    </w:p>
    <w:p w:rsidR="001D1322" w:rsidRPr="003C2A58" w:rsidRDefault="001D1322" w:rsidP="001D1322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A58">
        <w:rPr>
          <w:rFonts w:ascii="Times New Roman" w:hAnsi="Times New Roman" w:cs="Times New Roman"/>
          <w:sz w:val="24"/>
          <w:szCs w:val="24"/>
          <w:u w:val="single"/>
        </w:rPr>
        <w:t>Для учащихся 2-11-х классов: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После 1-го урока – 10 минут;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После 2-го урока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45E3">
        <w:rPr>
          <w:rFonts w:ascii="Times New Roman" w:hAnsi="Times New Roman" w:cs="Times New Roman"/>
          <w:sz w:val="24"/>
          <w:szCs w:val="24"/>
        </w:rPr>
        <w:t>20 минут;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После 3-го урока – 20 минут;</w:t>
      </w:r>
    </w:p>
    <w:p w:rsidR="001D1322" w:rsidRPr="003C5C62" w:rsidRDefault="00BF4458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4-го урока - 15</w:t>
      </w:r>
      <w:r w:rsidR="001D1322" w:rsidRPr="001745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5-го урока – </w:t>
      </w:r>
      <w:r w:rsidR="00BF445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6-го и 7</w:t>
      </w:r>
      <w:r w:rsidRPr="001745E3">
        <w:rPr>
          <w:rFonts w:ascii="Times New Roman" w:hAnsi="Times New Roman" w:cs="Times New Roman"/>
          <w:sz w:val="24"/>
          <w:szCs w:val="24"/>
        </w:rPr>
        <w:t>-го уроков – 10 минут.</w:t>
      </w:r>
      <w:r w:rsidRPr="00174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322" w:rsidRPr="003C2A58" w:rsidRDefault="001D1322" w:rsidP="001D13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00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A58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 1-х классов:</w:t>
      </w:r>
    </w:p>
    <w:p w:rsidR="001D1322" w:rsidRDefault="001D1322" w:rsidP="001D1322">
      <w:pPr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в сентябре - октябре: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1-го урока – 2</w:t>
      </w:r>
      <w:r w:rsidRPr="001745E3">
        <w:rPr>
          <w:rFonts w:ascii="Times New Roman" w:hAnsi="Times New Roman" w:cs="Times New Roman"/>
          <w:sz w:val="24"/>
          <w:szCs w:val="24"/>
        </w:rPr>
        <w:t>0 минут;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2-го урока – динамическая пауза 4</w:t>
      </w:r>
      <w:r w:rsidRPr="001745E3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322" w:rsidRDefault="001D1322" w:rsidP="001D1322">
      <w:pPr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в ноябре-декабре:</w:t>
      </w:r>
    </w:p>
    <w:p w:rsidR="001D1322" w:rsidRPr="001745E3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1-го урока – 2</w:t>
      </w:r>
      <w:r w:rsidRPr="001745E3">
        <w:rPr>
          <w:rFonts w:ascii="Times New Roman" w:hAnsi="Times New Roman" w:cs="Times New Roman"/>
          <w:sz w:val="24"/>
          <w:szCs w:val="24"/>
        </w:rPr>
        <w:t>0 минут;</w:t>
      </w:r>
    </w:p>
    <w:p w:rsidR="001D1322" w:rsidRPr="003C2A58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2-го урока – динамическая пауза 4</w:t>
      </w:r>
      <w:r w:rsidRPr="001745E3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1322" w:rsidRPr="00BF4458" w:rsidRDefault="001D1322" w:rsidP="001D13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3-го урока – 20 минут.</w:t>
      </w:r>
    </w:p>
    <w:p w:rsidR="00BF4458" w:rsidRPr="00BF4458" w:rsidRDefault="00BF4458" w:rsidP="00BF445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58" w:rsidRDefault="00BF4458" w:rsidP="00BF4458">
      <w:pPr>
        <w:rPr>
          <w:rFonts w:ascii="Times New Roman" w:hAnsi="Times New Roman" w:cs="Times New Roman"/>
          <w:sz w:val="24"/>
          <w:szCs w:val="24"/>
        </w:rPr>
      </w:pPr>
      <w:r w:rsidRPr="003C2A58">
        <w:rPr>
          <w:rFonts w:ascii="Times New Roman" w:hAnsi="Times New Roman" w:cs="Times New Roman"/>
          <w:sz w:val="24"/>
          <w:szCs w:val="24"/>
        </w:rPr>
        <w:t>в  январе - мае:</w:t>
      </w:r>
    </w:p>
    <w:p w:rsidR="00BF4458" w:rsidRPr="001745E3" w:rsidRDefault="00BF4458" w:rsidP="00BF4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1-го урока – 2</w:t>
      </w:r>
      <w:r w:rsidRPr="001745E3">
        <w:rPr>
          <w:rFonts w:ascii="Times New Roman" w:hAnsi="Times New Roman" w:cs="Times New Roman"/>
          <w:sz w:val="24"/>
          <w:szCs w:val="24"/>
        </w:rPr>
        <w:t>0 минут;</w:t>
      </w:r>
    </w:p>
    <w:p w:rsidR="00BF4458" w:rsidRPr="003C2A58" w:rsidRDefault="00BF4458" w:rsidP="00BF4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2-го урока – 2</w:t>
      </w:r>
      <w:r w:rsidRPr="001745E3">
        <w:rPr>
          <w:rFonts w:ascii="Times New Roman" w:hAnsi="Times New Roman" w:cs="Times New Roman"/>
          <w:sz w:val="24"/>
          <w:szCs w:val="24"/>
        </w:rPr>
        <w:t>0 минут;</w:t>
      </w:r>
    </w:p>
    <w:p w:rsidR="00BF4458" w:rsidRPr="003C2A58" w:rsidRDefault="00BF4458" w:rsidP="00BF4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3-го урока – 20 минут.</w:t>
      </w:r>
    </w:p>
    <w:p w:rsidR="00BF4458" w:rsidRPr="001745E3" w:rsidRDefault="00BF4458" w:rsidP="00BF4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4-го урока –  динамическая пауза 4</w:t>
      </w:r>
      <w:r w:rsidRPr="001745E3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458" w:rsidRDefault="00BF4458" w:rsidP="00BF445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4458" w:rsidRPr="001745E3" w:rsidRDefault="00BF4458" w:rsidP="00BF4458">
      <w:pPr>
        <w:shd w:val="clear" w:color="auto" w:fill="FFFFFF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9"/>
          <w:sz w:val="24"/>
          <w:szCs w:val="24"/>
        </w:rPr>
        <w:t>2.7. Освоение общеобразовательных программ основного общего и среднего общего образования завершается обязательной государственной ито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говой аттестацией обучающихся. </w:t>
      </w:r>
      <w:r w:rsidRPr="001745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Государственная      итоговая      аттестация      выпускников      9,      11      классов      проводится   в      сроки,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установленные Министерством образования и науки РФ.</w:t>
      </w:r>
    </w:p>
    <w:p w:rsidR="00BF4458" w:rsidRPr="001745E3" w:rsidRDefault="00BF4458" w:rsidP="00BF4458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E93" w:rsidRPr="001745E3" w:rsidRDefault="00F54A8E" w:rsidP="00BF4458">
      <w:p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2.8</w:t>
      </w:r>
      <w:r w:rsidR="007C0E93" w:rsidRPr="001745E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C0E93" w:rsidRPr="001745E3">
        <w:rPr>
          <w:rFonts w:ascii="Times New Roman" w:hAnsi="Times New Roman" w:cs="Times New Roman"/>
          <w:sz w:val="24"/>
          <w:szCs w:val="24"/>
        </w:rPr>
        <w:tab/>
      </w:r>
      <w:r w:rsidR="007C0E93" w:rsidRPr="001745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  летний   период   на   базе </w:t>
      </w:r>
      <w:r w:rsidRPr="001745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ОУ</w:t>
      </w:r>
      <w:r w:rsidR="007C0E93" w:rsidRPr="001745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функционирует       оздоровительный  лагерь   с   дневным 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>пребыванием.</w:t>
      </w:r>
    </w:p>
    <w:p w:rsidR="007C0E93" w:rsidRPr="001745E3" w:rsidRDefault="00F54A8E" w:rsidP="001745E3">
      <w:pPr>
        <w:shd w:val="clear" w:color="auto" w:fill="FFFFFF"/>
        <w:tabs>
          <w:tab w:val="left" w:pos="682"/>
        </w:tabs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2.9</w:t>
      </w:r>
      <w:r w:rsidR="007C0E93" w:rsidRPr="001745E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745E3">
        <w:rPr>
          <w:rFonts w:ascii="Times New Roman" w:hAnsi="Times New Roman" w:cs="Times New Roman"/>
          <w:sz w:val="24"/>
          <w:szCs w:val="24"/>
        </w:rPr>
        <w:tab/>
        <w:t xml:space="preserve">В ОУ </w:t>
      </w:r>
      <w:r w:rsidR="007C0E93" w:rsidRPr="001745E3">
        <w:rPr>
          <w:rFonts w:ascii="Times New Roman" w:hAnsi="Times New Roman" w:cs="Times New Roman"/>
          <w:sz w:val="24"/>
          <w:szCs w:val="24"/>
        </w:rPr>
        <w:t>организовано 2-х разовое горячее питание.</w:t>
      </w:r>
    </w:p>
    <w:p w:rsidR="007C0E93" w:rsidRPr="001745E3" w:rsidRDefault="007C0E93" w:rsidP="001745E3">
      <w:pPr>
        <w:shd w:val="clear" w:color="auto" w:fill="FFFFFF"/>
        <w:tabs>
          <w:tab w:val="left" w:pos="682"/>
        </w:tabs>
        <w:ind w:firstLine="110"/>
        <w:jc w:val="both"/>
        <w:rPr>
          <w:rFonts w:ascii="Times New Roman" w:hAnsi="Times New Roman" w:cs="Times New Roman"/>
          <w:sz w:val="24"/>
          <w:szCs w:val="24"/>
        </w:rPr>
      </w:pPr>
    </w:p>
    <w:p w:rsidR="007C0E93" w:rsidRPr="001745E3" w:rsidRDefault="007C0E93" w:rsidP="001745E3">
      <w:pPr>
        <w:shd w:val="clear" w:color="auto" w:fill="FFFFFF"/>
        <w:spacing w:before="5"/>
        <w:ind w:left="2602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III</w:t>
      </w:r>
      <w:r w:rsidRPr="001745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   </w:t>
      </w:r>
      <w:r w:rsidRPr="001745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Права, обязанности и ответственность обучающихся</w:t>
      </w:r>
    </w:p>
    <w:p w:rsidR="007C0E93" w:rsidRPr="001745E3" w:rsidRDefault="007C0E93" w:rsidP="001745E3">
      <w:pPr>
        <w:shd w:val="clear" w:color="auto" w:fill="FFFFFF"/>
        <w:tabs>
          <w:tab w:val="left" w:pos="384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3.1.</w:t>
      </w:r>
      <w:r w:rsidRPr="00174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имеют право на:</w:t>
      </w:r>
    </w:p>
    <w:p w:rsidR="007C0E93" w:rsidRPr="001745E3" w:rsidRDefault="007C0E93" w:rsidP="001745E3">
      <w:pPr>
        <w:numPr>
          <w:ilvl w:val="0"/>
          <w:numId w:val="3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C0E93" w:rsidRPr="001745E3" w:rsidRDefault="007C0E93" w:rsidP="001745E3">
      <w:pPr>
        <w:numPr>
          <w:ilvl w:val="0"/>
          <w:numId w:val="3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7C0E93" w:rsidRPr="001745E3" w:rsidRDefault="007C0E93" w:rsidP="001745E3">
      <w:pPr>
        <w:numPr>
          <w:ilvl w:val="0"/>
          <w:numId w:val="3"/>
        </w:num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повторное (не более двух раз) прохождение промежуточной аттестации по учебному предмету, ку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рсу в сроки, определяемые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7C0E93" w:rsidRPr="001745E3" w:rsidRDefault="007C0E93" w:rsidP="001745E3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3.1.4.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выбор факультативных (необязательных для данного уровня образования</w:t>
      </w:r>
      <w:r w:rsidRPr="001745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и элективных (избираемых в обязательном порядке) учебных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предметов, курсов 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из перечня, предлагаемого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shd w:val="clear" w:color="auto" w:fill="FFFFFF"/>
        <w:tabs>
          <w:tab w:val="left" w:pos="586"/>
        </w:tabs>
        <w:ind w:right="10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3.1.5.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C0E93" w:rsidRPr="001745E3" w:rsidRDefault="007C0E93" w:rsidP="001745E3">
      <w:pPr>
        <w:numPr>
          <w:ilvl w:val="0"/>
          <w:numId w:val="4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свободу совести, информации, свободное выражение собственных взглядов и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lastRenderedPageBreak/>
        <w:t>убеждений;</w:t>
      </w:r>
    </w:p>
    <w:p w:rsidR="007C0E93" w:rsidRPr="001745E3" w:rsidRDefault="007C0E93" w:rsidP="001745E3">
      <w:pPr>
        <w:numPr>
          <w:ilvl w:val="0"/>
          <w:numId w:val="4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каникулы в соответствии с календарным графиком;</w:t>
      </w:r>
    </w:p>
    <w:p w:rsidR="007C0E93" w:rsidRPr="001745E3" w:rsidRDefault="007C0E93" w:rsidP="001745E3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7C0E93" w:rsidRPr="001745E3" w:rsidRDefault="007C0E93" w:rsidP="001745E3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0E93" w:rsidRPr="001745E3" w:rsidRDefault="003403BB" w:rsidP="001745E3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участие в управлении ОУ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в поряд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ке, установленном уставом  ОУ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3.1.11.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 в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3.1.12.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и ресурсами, учебной базой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numPr>
          <w:ilvl w:val="0"/>
          <w:numId w:val="6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пользование в установленно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м порядке объектами спорта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numPr>
          <w:ilvl w:val="0"/>
          <w:numId w:val="6"/>
        </w:numPr>
        <w:shd w:val="clear" w:color="auto" w:fill="FFFFFF"/>
        <w:tabs>
          <w:tab w:val="left" w:pos="6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7C0E93" w:rsidRPr="001745E3" w:rsidRDefault="007C0E93" w:rsidP="001745E3">
      <w:pPr>
        <w:shd w:val="clear" w:color="auto" w:fill="FFFFFF"/>
        <w:tabs>
          <w:tab w:val="left" w:pos="715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3.1.15.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7C0E93" w:rsidRPr="001745E3" w:rsidRDefault="007C0E93" w:rsidP="001745E3">
      <w:pPr>
        <w:shd w:val="clear" w:color="auto" w:fill="FFFFFF"/>
        <w:tabs>
          <w:tab w:val="left" w:pos="682"/>
        </w:tabs>
        <w:ind w:right="5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3.1.17.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7C0E93" w:rsidRPr="001745E3" w:rsidRDefault="007C0E93" w:rsidP="001745E3">
      <w:pPr>
        <w:shd w:val="clear" w:color="auto" w:fill="FFFFFF"/>
        <w:tabs>
          <w:tab w:val="left" w:pos="715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3.1.18.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E93" w:rsidRPr="001745E3" w:rsidRDefault="007C0E93" w:rsidP="001745E3">
      <w:pPr>
        <w:shd w:val="clear" w:color="auto" w:fill="FFFFFF"/>
        <w:tabs>
          <w:tab w:val="left" w:pos="384"/>
        </w:tabs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3.2.</w:t>
      </w:r>
      <w:r w:rsidRPr="00174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обязаны:</w:t>
      </w:r>
    </w:p>
    <w:p w:rsidR="007C0E93" w:rsidRPr="001745E3" w:rsidRDefault="007C0E93" w:rsidP="001745E3">
      <w:pPr>
        <w:shd w:val="clear" w:color="auto" w:fill="FFFFFF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 xml:space="preserve">3.2.1.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7C0E93" w:rsidRPr="001745E3" w:rsidRDefault="007C0E93" w:rsidP="001745E3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выполнять требования устава, настоящих Правил и иных л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окальных нормативных актов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деятельности;</w:t>
      </w:r>
    </w:p>
    <w:p w:rsidR="007C0E93" w:rsidRPr="001745E3" w:rsidRDefault="007C0E93" w:rsidP="001745E3">
      <w:pPr>
        <w:numPr>
          <w:ilvl w:val="0"/>
          <w:numId w:val="7"/>
        </w:numPr>
        <w:shd w:val="clear" w:color="auto" w:fill="FFFFFF"/>
        <w:tabs>
          <w:tab w:val="left" w:pos="552"/>
        </w:tabs>
        <w:spacing w:before="5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7C0E93" w:rsidRPr="001745E3" w:rsidRDefault="007C0E93" w:rsidP="001745E3">
      <w:pPr>
        <w:shd w:val="clear" w:color="auto" w:fill="FFFFFF"/>
        <w:tabs>
          <w:tab w:val="left" w:pos="691"/>
        </w:tabs>
        <w:ind w:right="10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3.2.5.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7C0E93" w:rsidRPr="001745E3" w:rsidRDefault="007C0E93" w:rsidP="001745E3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др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угих учащихся и работников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, не создавать препятствий для получения образования другими учащимися;</w:t>
      </w:r>
    </w:p>
    <w:p w:rsidR="007C0E93" w:rsidRPr="001745E3" w:rsidRDefault="007C0E93" w:rsidP="001745E3">
      <w:pPr>
        <w:numPr>
          <w:ilvl w:val="0"/>
          <w:numId w:val="8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бере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жно относиться к имуществу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numPr>
          <w:ilvl w:val="0"/>
          <w:numId w:val="8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соблюдать режим организации образовател</w:t>
      </w:r>
      <w:r w:rsidR="003403BB" w:rsidRPr="001745E3">
        <w:rPr>
          <w:rFonts w:ascii="Times New Roman" w:eastAsia="Times New Roman" w:hAnsi="Times New Roman" w:cs="Times New Roman"/>
          <w:sz w:val="24"/>
          <w:szCs w:val="24"/>
        </w:rPr>
        <w:t>ьного процесса, принятый в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shd w:val="clear" w:color="auto" w:fill="FFFFFF"/>
        <w:tabs>
          <w:tab w:val="left" w:pos="610"/>
        </w:tabs>
        <w:ind w:right="5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3.2.9.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иметь опрятный и ухоженный внешний вид, соблюдать единые требования к одежде  обучающего</w:t>
      </w:r>
      <w:r w:rsidR="00C44DB7" w:rsidRPr="001745E3">
        <w:rPr>
          <w:rFonts w:ascii="Times New Roman" w:eastAsia="Times New Roman" w:hAnsi="Times New Roman" w:cs="Times New Roman"/>
          <w:sz w:val="24"/>
          <w:szCs w:val="24"/>
        </w:rPr>
        <w:t xml:space="preserve">ся, принятые в школе; на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занятиях</w:t>
      </w:r>
      <w:r w:rsidR="00C44DB7" w:rsidRPr="001745E3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культуры и спортом</w:t>
      </w:r>
      <w:r w:rsidR="0023664B" w:rsidRPr="001745E3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спортивную одежду и обувь.</w:t>
      </w:r>
    </w:p>
    <w:p w:rsidR="007C0E93" w:rsidRPr="001745E3" w:rsidRDefault="007C0E93" w:rsidP="001745E3">
      <w:pPr>
        <w:shd w:val="clear" w:color="auto" w:fill="FFFFFF"/>
        <w:tabs>
          <w:tab w:val="left" w:pos="797"/>
        </w:tabs>
        <w:ind w:right="10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3.2.10.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законодательства в сфере охраны </w:t>
      </w:r>
      <w:r w:rsidR="00F04CCA">
        <w:rPr>
          <w:rFonts w:ascii="Times New Roman" w:eastAsia="Times New Roman" w:hAnsi="Times New Roman" w:cs="Times New Roman"/>
          <w:sz w:val="24"/>
          <w:szCs w:val="24"/>
        </w:rPr>
        <w:t xml:space="preserve">здоровья граждан от воздействия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окружающего табачного дыма и последствий потребления табака;</w:t>
      </w:r>
    </w:p>
    <w:p w:rsidR="007C0E93" w:rsidRPr="001745E3" w:rsidRDefault="007C0E93" w:rsidP="001745E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3.2.11.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не осуществлять действия, влекущие за собой нарушение прав других граждан на благоприятную </w:t>
      </w:r>
      <w:r w:rsidRPr="001745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среду    жизнедеятельности    без    окружающего    табачного    дыма    и    охрану    их    здоровья    от    воздействия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окружающего табачного дыма и последствий потребления табака;</w:t>
      </w:r>
    </w:p>
    <w:p w:rsidR="007C0E93" w:rsidRPr="001745E3" w:rsidRDefault="007C0E93" w:rsidP="001745E3">
      <w:pPr>
        <w:shd w:val="clear" w:color="auto" w:fill="FFFFFF"/>
        <w:tabs>
          <w:tab w:val="left" w:pos="384"/>
        </w:tabs>
        <w:spacing w:before="5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3.3.</w:t>
      </w:r>
      <w:r w:rsidRPr="00174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Учащимся запрещается:</w:t>
      </w:r>
    </w:p>
    <w:p w:rsidR="007C0E93" w:rsidRPr="001745E3" w:rsidRDefault="007C0E93" w:rsidP="001745E3">
      <w:pPr>
        <w:shd w:val="clear" w:color="auto" w:fill="FFFFFF"/>
        <w:tabs>
          <w:tab w:val="left" w:pos="552"/>
        </w:tabs>
        <w:ind w:right="691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lastRenderedPageBreak/>
        <w:t>3.3.1.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приносить, </w:t>
      </w:r>
      <w:r w:rsidR="00BF42C5" w:rsidRPr="001745E3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передавать, использовать в ОУ   и на его</w:t>
      </w:r>
      <w:r w:rsidRPr="001745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территории оружие, спиртные напитки, </w:t>
      </w:r>
      <w:r w:rsidRPr="001745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табачные изделия, токсические и наркотические вещества и иные предметы и вещества, способные 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причинить вред здоровью участников образовательного процесса и (или) деморализовать образовательный процесс;</w:t>
      </w:r>
    </w:p>
    <w:p w:rsidR="007C0E93" w:rsidRPr="001745E3" w:rsidRDefault="007C0E93" w:rsidP="001745E3">
      <w:pPr>
        <w:shd w:val="clear" w:color="auto" w:fill="FFFFFF"/>
        <w:tabs>
          <w:tab w:val="left" w:pos="590"/>
        </w:tabs>
        <w:ind w:right="5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3.3.2.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sz w:val="24"/>
          <w:szCs w:val="24"/>
        </w:rPr>
        <w:t>приносить, передавать использовать лю</w:t>
      </w:r>
      <w:r w:rsidR="0048641F">
        <w:rPr>
          <w:rFonts w:ascii="Times New Roman" w:eastAsia="Times New Roman" w:hAnsi="Times New Roman" w:cs="Times New Roman"/>
          <w:sz w:val="24"/>
          <w:szCs w:val="24"/>
        </w:rPr>
        <w:t>бые предметы и вещества, которые могут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привести к взрывам, возгораниям и отравлению;</w:t>
      </w:r>
    </w:p>
    <w:p w:rsidR="007C0E93" w:rsidRPr="001745E3" w:rsidRDefault="007C0E93" w:rsidP="001745E3">
      <w:pPr>
        <w:shd w:val="clear" w:color="auto" w:fill="FFFFFF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z w:val="24"/>
          <w:szCs w:val="24"/>
        </w:rPr>
        <w:t>3.3.3.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во время учебных занятий </w:t>
      </w:r>
      <w:r w:rsidR="00DC2B57">
        <w:rPr>
          <w:rFonts w:ascii="Times New Roman" w:eastAsia="Times New Roman" w:hAnsi="Times New Roman" w:cs="Times New Roman"/>
          <w:sz w:val="24"/>
          <w:szCs w:val="24"/>
        </w:rPr>
        <w:t>и мероприятий, проводимых ОУ</w:t>
      </w:r>
      <w:r w:rsidR="002B7541">
        <w:rPr>
          <w:rFonts w:ascii="Times New Roman" w:eastAsia="Times New Roman" w:hAnsi="Times New Roman" w:cs="Times New Roman"/>
          <w:sz w:val="24"/>
          <w:szCs w:val="24"/>
        </w:rPr>
        <w:t>,  мобильные телефоны, за исключением случаев возникновения  угрозы жизни или здоровью обучающихся, работников школы, иных экстренных случаев.</w:t>
      </w:r>
    </w:p>
    <w:p w:rsidR="007C0E93" w:rsidRPr="001745E3" w:rsidRDefault="007C0E93" w:rsidP="001745E3">
      <w:pPr>
        <w:numPr>
          <w:ilvl w:val="0"/>
          <w:numId w:val="9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иметь неряшливый и вызывающий внешний вид;</w:t>
      </w:r>
    </w:p>
    <w:p w:rsidR="007C0E93" w:rsidRPr="001745E3" w:rsidRDefault="007C0E93" w:rsidP="001745E3">
      <w:pPr>
        <w:numPr>
          <w:ilvl w:val="0"/>
          <w:numId w:val="9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 в отношении д</w:t>
      </w:r>
      <w:r w:rsidR="00DC2B57">
        <w:rPr>
          <w:rFonts w:ascii="Times New Roman" w:eastAsia="Times New Roman" w:hAnsi="Times New Roman" w:cs="Times New Roman"/>
          <w:sz w:val="24"/>
          <w:szCs w:val="24"/>
        </w:rPr>
        <w:t>ругих обучающихся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, работников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и иных лиц;</w:t>
      </w:r>
    </w:p>
    <w:p w:rsidR="007C0E93" w:rsidRPr="001745E3" w:rsidRDefault="007C0E93" w:rsidP="001745E3">
      <w:pPr>
        <w:shd w:val="clear" w:color="auto" w:fill="FFFFFF"/>
        <w:tabs>
          <w:tab w:val="left" w:pos="384"/>
        </w:tabs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3.4.</w:t>
      </w:r>
      <w:r w:rsidRPr="001745E3">
        <w:rPr>
          <w:rFonts w:ascii="Times New Roman" w:hAnsi="Times New Roman" w:cs="Times New Roman"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bCs/>
          <w:iCs/>
          <w:sz w:val="24"/>
          <w:szCs w:val="24"/>
        </w:rPr>
        <w:t>за неисполнение или нарушение у</w:t>
      </w:r>
      <w:r w:rsidR="00BF42C5" w:rsidRPr="001745E3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става ОУ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</w:t>
      </w:r>
      <w:r w:rsidR="00DC2B57">
        <w:rPr>
          <w:rFonts w:ascii="Times New Roman" w:eastAsia="Times New Roman" w:hAnsi="Times New Roman" w:cs="Times New Roman"/>
          <w:sz w:val="24"/>
          <w:szCs w:val="24"/>
        </w:rPr>
        <w:t>деятельности обучающиеся</w:t>
      </w:r>
      <w:r w:rsidRPr="001745E3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в соответствии с настоящими Правилами.</w:t>
      </w:r>
    </w:p>
    <w:p w:rsidR="007C0E93" w:rsidRDefault="007C0E93" w:rsidP="001745E3">
      <w:pPr>
        <w:shd w:val="clear" w:color="auto" w:fill="FFFFFF"/>
        <w:tabs>
          <w:tab w:val="left" w:pos="384"/>
        </w:tabs>
        <w:ind w:right="5"/>
        <w:jc w:val="both"/>
        <w:rPr>
          <w:sz w:val="24"/>
          <w:szCs w:val="24"/>
        </w:rPr>
      </w:pPr>
    </w:p>
    <w:p w:rsidR="00EF3838" w:rsidRPr="001745E3" w:rsidRDefault="00EF3838" w:rsidP="001745E3">
      <w:pPr>
        <w:shd w:val="clear" w:color="auto" w:fill="FFFFFF"/>
        <w:tabs>
          <w:tab w:val="left" w:pos="384"/>
        </w:tabs>
        <w:ind w:right="5"/>
        <w:jc w:val="both"/>
        <w:rPr>
          <w:sz w:val="24"/>
          <w:szCs w:val="24"/>
        </w:rPr>
      </w:pPr>
    </w:p>
    <w:p w:rsidR="007C0E93" w:rsidRPr="001745E3" w:rsidRDefault="007C0E93" w:rsidP="001745E3">
      <w:pPr>
        <w:shd w:val="clear" w:color="auto" w:fill="FFFFFF"/>
        <w:ind w:right="5"/>
        <w:jc w:val="center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745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4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Поощрения </w:t>
      </w:r>
      <w:r w:rsidR="00771032" w:rsidRPr="001745E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23664B" w:rsidRPr="001745E3" w:rsidRDefault="0023664B" w:rsidP="001745E3">
      <w:pPr>
        <w:pStyle w:val="docosntext"/>
        <w:spacing w:after="0" w:line="240" w:lineRule="auto"/>
        <w:ind w:left="0" w:right="159"/>
        <w:rPr>
          <w:rStyle w:val="Bold"/>
          <w:b w:val="0"/>
          <w:bCs w:val="0"/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Pr="001745E3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Обучающиеся ОУ имеют право на поощрение за достижение успехов</w:t>
      </w:r>
      <w:r w:rsidRPr="001745E3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60560A" w:rsidRPr="001745E3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Положением о поощрении обучающихся: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медалью «За особые успехи в учении»;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похвальным листом «За отличные успехи в учении»;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почетной грамотой «За успехи в учебе»;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похвальной грамотой «За особые успехи в изучении отдельных предметов»;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грамотой (дипломом, сертификатом участника);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 xml:space="preserve"> благодарственным письмом;</w:t>
      </w:r>
    </w:p>
    <w:p w:rsidR="0023664B" w:rsidRPr="001745E3" w:rsidRDefault="0023664B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color w:val="auto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фотографированием на доску почета ОУ;</w:t>
      </w:r>
    </w:p>
    <w:p w:rsidR="003A16BC" w:rsidRPr="001745E3" w:rsidRDefault="003A16BC" w:rsidP="001745E3">
      <w:pPr>
        <w:jc w:val="both"/>
        <w:rPr>
          <w:rFonts w:ascii="Times New Roman" w:hAnsi="Times New Roman"/>
          <w:sz w:val="24"/>
          <w:szCs w:val="24"/>
        </w:rPr>
      </w:pPr>
      <w:r w:rsidRPr="001745E3">
        <w:rPr>
          <w:rFonts w:ascii="Times New Roman" w:hAnsi="Times New Roman"/>
          <w:spacing w:val="4"/>
          <w:sz w:val="24"/>
          <w:szCs w:val="24"/>
        </w:rPr>
        <w:t xml:space="preserve">4.2. Медалью «За особые успехи в учении» награждаются лица,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оценки успеваемости «отлично» по всем учебным предметам, изучавшимся в соответствии с учебным планом </w:t>
      </w:r>
      <w:r w:rsidR="00AB0699">
        <w:rPr>
          <w:rFonts w:ascii="Times New Roman" w:hAnsi="Times New Roman"/>
          <w:sz w:val="24"/>
          <w:szCs w:val="24"/>
        </w:rPr>
        <w:t>в ОУ, в соответствии с приказами министерства просвещения РФ об особенностях выдачи медали «</w:t>
      </w:r>
      <w:r w:rsidR="00AB0699" w:rsidRPr="00AB0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особые успехи в учении»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4.3. Похвальным листом за «Отличные успехи в учении» награждаются обучающиеся</w:t>
      </w:r>
      <w:r w:rsidR="00DC2B57">
        <w:rPr>
          <w:rFonts w:ascii="Times New Roman" w:hAnsi="Times New Roman" w:cs="Times New Roman"/>
          <w:color w:val="auto"/>
          <w:sz w:val="24"/>
          <w:szCs w:val="24"/>
        </w:rPr>
        <w:t xml:space="preserve"> 2-8, 10 классов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, имеющие четвертные (полугодовые), годовые отметки «отлично» по всем учебным предметам.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4.4. Почетной грамотой «За успехи в учебе» награждаются обучающиеся</w:t>
      </w:r>
      <w:r w:rsidR="00DC2B57">
        <w:rPr>
          <w:rFonts w:ascii="Times New Roman" w:hAnsi="Times New Roman" w:cs="Times New Roman"/>
          <w:color w:val="auto"/>
          <w:sz w:val="24"/>
          <w:szCs w:val="24"/>
        </w:rPr>
        <w:t xml:space="preserve"> 2-8, 10 классов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, имеющие годовые отметки отлично по всем учебным предметам.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 xml:space="preserve">4.4. Похвальной грамотой «За особые успехи в изучении отдельных </w:t>
      </w:r>
      <w:r w:rsidR="00DC2B57">
        <w:rPr>
          <w:rFonts w:ascii="Times New Roman" w:hAnsi="Times New Roman" w:cs="Times New Roman"/>
          <w:color w:val="auto"/>
          <w:sz w:val="24"/>
          <w:szCs w:val="24"/>
        </w:rPr>
        <w:t>предметов» награждаются обучающиеся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получившие призовое место или ставшие победителями в предметной олимпиаде регионального, федерального или международного уровня и имеющие оценку «отлично» по предмету по итогам учебного года;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получившие призовое место или ставшие победителями в исследовательских, научных и научно-технических мероприятиях, а также имеющие оценку «отлично» по соответствующему предмету (предметам) по итогам учебного года;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получившие призовое место или ставшие победителями в конкурсах, физкультурных или спортивных мероприятиях, а также имеющие оценку «отлично» по предмету «Физическая культура» по итогам учебного года.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4.5. Грамотой (дипломом, сертификатом участника) обучающиеся награждаются за: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победу, достижение призового места, активное участие в мероприятиях, проводимых в ОУ, школьных предметных олимпиадах, конкурсах, физкультурных и спортивных состязаниях;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активное участие в общественно-полезной деятельности;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окончание учебного года на «хорошо» и «отлично».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4.6. Благодарственным письмом администрации ОУ награждаются учащиеся: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принявшие активное участие в организации массовых мероприятий, проводимых ОУ, в подготовке ОУ к новому учебному году;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• демонстрирующие высокие результаты в общественной деятельности (волонтерская работа, помощь классным руководителям, участие в самоуправлении ОУ, подготовке и реализации актуальных социальных проектов, практики и т.п.).</w:t>
      </w:r>
    </w:p>
    <w:p w:rsidR="003A16BC" w:rsidRPr="001745E3" w:rsidRDefault="003A16BC" w:rsidP="001745E3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4.7. Фотографированием на доску почета ОУ могут быть награждены все перечисленные выше к</w:t>
      </w:r>
      <w:r w:rsidR="00DC2B57">
        <w:rPr>
          <w:rFonts w:ascii="Times New Roman" w:hAnsi="Times New Roman" w:cs="Times New Roman"/>
          <w:color w:val="auto"/>
          <w:sz w:val="24"/>
          <w:szCs w:val="24"/>
        </w:rPr>
        <w:t>атегории обучающихся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A16BC" w:rsidRPr="001745E3" w:rsidRDefault="001745E3" w:rsidP="001745E3">
      <w:pPr>
        <w:pStyle w:val="docosntext"/>
        <w:spacing w:after="0" w:line="240" w:lineRule="auto"/>
        <w:ind w:left="0" w:right="159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7E7F3B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16BC" w:rsidRPr="001745E3">
        <w:rPr>
          <w:rFonts w:ascii="Times New Roman" w:hAnsi="Times New Roman" w:cs="Times New Roman"/>
          <w:color w:val="auto"/>
          <w:sz w:val="24"/>
          <w:szCs w:val="24"/>
        </w:rPr>
        <w:t>Основаниями для поощрения являются:</w:t>
      </w:r>
    </w:p>
    <w:p w:rsidR="003A16BC" w:rsidRPr="001745E3" w:rsidRDefault="003A16BC" w:rsidP="001745E3">
      <w:pPr>
        <w:pStyle w:val="docosntext"/>
        <w:numPr>
          <w:ilvl w:val="0"/>
          <w:numId w:val="15"/>
        </w:numPr>
        <w:spacing w:after="0" w:line="240" w:lineRule="auto"/>
        <w:ind w:right="159"/>
        <w:rPr>
          <w:rFonts w:ascii="Times New Roman" w:hAnsi="Times New Roman" w:cs="Times New Roman"/>
          <w:color w:val="auto"/>
          <w:sz w:val="24"/>
          <w:szCs w:val="24"/>
        </w:rPr>
      </w:pPr>
      <w:r w:rsidRPr="001745E3">
        <w:rPr>
          <w:rFonts w:ascii="Times New Roman" w:hAnsi="Times New Roman" w:cs="Times New Roman"/>
          <w:color w:val="auto"/>
          <w:sz w:val="24"/>
          <w:szCs w:val="24"/>
        </w:rPr>
        <w:t>заявления, обращения</w:t>
      </w:r>
      <w:r w:rsidR="00071144">
        <w:rPr>
          <w:rFonts w:ascii="Times New Roman" w:hAnsi="Times New Roman" w:cs="Times New Roman"/>
          <w:color w:val="auto"/>
          <w:sz w:val="24"/>
          <w:szCs w:val="24"/>
        </w:rPr>
        <w:t>, представления</w:t>
      </w:r>
      <w:r w:rsidRPr="001745E3">
        <w:rPr>
          <w:rFonts w:ascii="Times New Roman" w:hAnsi="Times New Roman" w:cs="Times New Roman"/>
          <w:color w:val="auto"/>
          <w:sz w:val="24"/>
          <w:szCs w:val="24"/>
        </w:rPr>
        <w:t xml:space="preserve"> и ходатайства о поощрении со стороны граждан, общественных организаций, органов государственной власти и местного самоуправления, колл</w:t>
      </w:r>
      <w:r w:rsidR="00071144">
        <w:rPr>
          <w:rFonts w:ascii="Times New Roman" w:hAnsi="Times New Roman" w:cs="Times New Roman"/>
          <w:color w:val="auto"/>
          <w:sz w:val="24"/>
          <w:szCs w:val="24"/>
        </w:rPr>
        <w:t>егиальных органов управления ОУ, совета обучающихся</w:t>
      </w:r>
    </w:p>
    <w:p w:rsidR="001745E3" w:rsidRPr="008431E5" w:rsidRDefault="001745E3" w:rsidP="001745E3">
      <w:pPr>
        <w:pStyle w:val="docosntext"/>
        <w:spacing w:after="0" w:line="240" w:lineRule="auto"/>
        <w:ind w:left="720" w:right="15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16BC" w:rsidRPr="001745E3" w:rsidRDefault="00771032" w:rsidP="001745E3">
      <w:pPr>
        <w:pStyle w:val="docosntext"/>
        <w:spacing w:after="0" w:line="240" w:lineRule="auto"/>
        <w:ind w:left="720" w:right="159"/>
        <w:jc w:val="center"/>
        <w:rPr>
          <w:color w:val="auto"/>
        </w:rPr>
      </w:pPr>
      <w:r w:rsidRPr="001745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  <w:r w:rsidRPr="001745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 Применение к обучающимся и снятие с обучающихся мер дисциплинарного взыскания</w:t>
      </w:r>
    </w:p>
    <w:p w:rsidR="007C0E93" w:rsidRPr="001745E3" w:rsidRDefault="00771032" w:rsidP="001745E3">
      <w:pPr>
        <w:shd w:val="clear" w:color="auto" w:fill="FFFFFF"/>
        <w:tabs>
          <w:tab w:val="left" w:pos="418"/>
        </w:tabs>
        <w:ind w:right="5"/>
        <w:jc w:val="both"/>
        <w:rPr>
          <w:sz w:val="24"/>
          <w:szCs w:val="24"/>
        </w:rPr>
      </w:pPr>
      <w:r w:rsidRPr="001745E3">
        <w:rPr>
          <w:rFonts w:ascii="Times New Roman" w:hAnsi="Times New Roman" w:cs="Times New Roman"/>
          <w:spacing w:val="-1"/>
          <w:sz w:val="24"/>
          <w:szCs w:val="24"/>
        </w:rPr>
        <w:t>5.1</w:t>
      </w:r>
      <w:r w:rsidR="007C0E93" w:rsidRPr="001745E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C0E93" w:rsidRPr="001745E3">
        <w:rPr>
          <w:rFonts w:ascii="Times New Roman" w:hAnsi="Times New Roman" w:cs="Times New Roman"/>
          <w:sz w:val="24"/>
          <w:szCs w:val="24"/>
        </w:rPr>
        <w:tab/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0560A" w:rsidRPr="001745E3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или нарушение 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устава, настоящих Правил и иных л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окальных нормативных актов ОУ к обучающимся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воздействия:</w:t>
      </w:r>
    </w:p>
    <w:p w:rsidR="007C0E93" w:rsidRPr="001745E3" w:rsidRDefault="00BF42C5" w:rsidP="001745E3">
      <w:pPr>
        <w:numPr>
          <w:ilvl w:val="0"/>
          <w:numId w:val="12"/>
        </w:numPr>
        <w:shd w:val="clear" w:color="auto" w:fill="FFFFFF"/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меры педагогического воздействия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0E93" w:rsidRPr="001745E3" w:rsidRDefault="007C0E93" w:rsidP="001745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дисциплинарные взыскания.</w:t>
      </w:r>
    </w:p>
    <w:p w:rsidR="00837DAA" w:rsidRPr="001745E3" w:rsidRDefault="00071144" w:rsidP="001745E3">
      <w:p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Меры педагогического воздействия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собо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й действия администрации ОУ</w:t>
      </w:r>
      <w:r w:rsidR="0060560A" w:rsidRPr="00174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направленные на разъяснение недопустимости на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рушения правил поведения в ОУ, осознание обучающимися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пагубности совершенных им действий, воспитание положи</w:t>
      </w:r>
      <w:r w:rsidR="00BF42C5" w:rsidRPr="001745E3">
        <w:rPr>
          <w:rFonts w:ascii="Times New Roman" w:eastAsia="Times New Roman" w:hAnsi="Times New Roman" w:cs="Times New Roman"/>
          <w:sz w:val="24"/>
          <w:szCs w:val="24"/>
        </w:rPr>
        <w:t>тельных личных качеств обучающихся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>,  направленных на добросовестное отношение к учебе и соблюдению дисциплины.</w:t>
      </w:r>
    </w:p>
    <w:p w:rsidR="00771032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5.3</w:t>
      </w:r>
      <w:r w:rsidR="00771032" w:rsidRPr="001745E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Меры дисциплинарного взыскания применяются за неисполнение или нарушение устава ОУ,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7C0E93" w:rsidRPr="001745E3" w:rsidRDefault="00BF42C5" w:rsidP="001745E3">
      <w:pPr>
        <w:shd w:val="clear" w:color="auto" w:fill="FFFFFF"/>
        <w:tabs>
          <w:tab w:val="left" w:pos="384"/>
        </w:tabs>
        <w:jc w:val="both"/>
        <w:rPr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К обучающимся</w:t>
      </w:r>
      <w:r w:rsidR="007C0E93" w:rsidRPr="001745E3">
        <w:rPr>
          <w:rFonts w:ascii="Times New Roman" w:eastAsia="Times New Roman" w:hAnsi="Times New Roman" w:cs="Times New Roman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7C0E93" w:rsidRPr="001745E3" w:rsidRDefault="007C0E93" w:rsidP="001745E3">
      <w:pPr>
        <w:numPr>
          <w:ilvl w:val="0"/>
          <w:numId w:val="12"/>
        </w:numPr>
        <w:shd w:val="clear" w:color="auto" w:fill="FFFFFF"/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замечание;</w:t>
      </w:r>
    </w:p>
    <w:p w:rsidR="007C0E93" w:rsidRPr="001745E3" w:rsidRDefault="007C0E93" w:rsidP="001745E3">
      <w:pPr>
        <w:numPr>
          <w:ilvl w:val="0"/>
          <w:numId w:val="12"/>
        </w:numPr>
        <w:shd w:val="clear" w:color="auto" w:fill="FFFFFF"/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выговор;</w:t>
      </w:r>
    </w:p>
    <w:p w:rsidR="007C0E93" w:rsidRPr="001745E3" w:rsidRDefault="007C0E93" w:rsidP="001745E3">
      <w:pPr>
        <w:numPr>
          <w:ilvl w:val="0"/>
          <w:numId w:val="12"/>
        </w:numPr>
        <w:shd w:val="clear" w:color="auto" w:fill="FFFFFF"/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z w:val="24"/>
          <w:szCs w:val="24"/>
        </w:rPr>
        <w:t>отчисление из школы.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5.4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1460C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Меры дисциплинарного взыскани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я не применяются к обучающимся: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образоват</w:t>
      </w:r>
      <w:r w:rsidR="00837DA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ельным программам 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начального общего образования;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 ограниченными возможностями здоровья (с за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держкой психического развития и</w:t>
      </w:r>
      <w:r w:rsid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различными формами умственной отсталости).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5.5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каждый дисциплинарный проступок может быть применена одна </w:t>
      </w:r>
      <w:r w:rsid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мера дисциплинарного </w:t>
      </w:r>
      <w:r w:rsidR="001460C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взыскания.</w:t>
      </w:r>
      <w:r w:rsidR="00C942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выборе меры дисциплинарного взыскания </w:t>
      </w:r>
      <w:r w:rsidR="00837DA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учитывается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нение совета</w:t>
      </w:r>
      <w:r w:rsidR="00837DA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обучающихся, </w:t>
      </w:r>
      <w:r w:rsidR="00771032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родительского комитета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педсовета.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5.6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Не допускается применение мер дисциплинарного в</w:t>
      </w:r>
      <w:r w:rsidR="001460C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зыскания к обучающимся во </w:t>
      </w:r>
      <w:r w:rsid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время их болезни, каникул.</w:t>
      </w:r>
      <w:r w:rsidR="00837DA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5.7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применения меры дисциплинарного взы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скания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5.8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9" w:history="1">
        <w:r w:rsidR="00F219F0" w:rsidRPr="001745E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пункте </w:t>
        </w:r>
        <w:r w:rsidR="001460C0" w:rsidRPr="001745E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5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.6</w:t>
        </w:r>
        <w:r w:rsidR="00837DAA" w:rsidRPr="001745E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.  настоящих </w:t>
        </w:r>
      </w:hyperlink>
      <w:r w:rsidR="00837DAA" w:rsidRPr="001745E3">
        <w:rPr>
          <w:rFonts w:ascii="Times New Roman" w:hAnsi="Times New Roman" w:cs="Times New Roman"/>
          <w:sz w:val="24"/>
          <w:szCs w:val="24"/>
        </w:rPr>
        <w:t>Правил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времени, необходимого на учет мнени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я совета</w:t>
      </w:r>
      <w:r w:rsidR="00837DA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родительского комитета, педсовета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но не более семи учебных дней со дня представления руководител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ю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мотивиро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ванного мнения указанных советов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органов в письменной форме.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5.9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Отчисление несовершеннолетнего обучающегося, достигшего возраста пятнадцати 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лет, из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оказывает отрицательное влияние на других обучающихся, нарушает их права и права раб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отников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а также но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рмальное функционирование ОУ</w:t>
      </w:r>
      <w:r w:rsidR="00C942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7F7C55" w:rsidRPr="001745E3" w:rsidRDefault="00F219F0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5.</w:t>
      </w:r>
      <w:r w:rsidR="00071144"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5.11</w:t>
      </w:r>
      <w:r w:rsidR="00F219F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 отчислении несовершеннолетнего обучающегося в качестве меры дисциплинарного взы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скания ОУ незамедлительно обязано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проинформировать орган местного самоуправления, осуществляющий управлени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е в сфере образования.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ного из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60560A" w:rsidRPr="001745E3" w:rsidRDefault="00071144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5.12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Применение к обучающемуся меры дисциплинарного взыскания офор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мляется приказом 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руководителя ОУ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школе.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Отказ обучающегося, родителей (законных представителей) несовершеннолетнего обучающегося ознакомиться с ука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занным приказом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под роспись офо</w:t>
      </w:r>
      <w:r w:rsidR="003403BB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рмляется соответствующим актом.</w:t>
      </w:r>
    </w:p>
    <w:p w:rsidR="001745E3" w:rsidRDefault="001745E3" w:rsidP="001745E3">
      <w:pPr>
        <w:shd w:val="clear" w:color="auto" w:fill="FFFFFF"/>
        <w:tabs>
          <w:tab w:val="left" w:pos="499"/>
        </w:tabs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0C0" w:rsidRPr="001745E3" w:rsidRDefault="001460C0" w:rsidP="001745E3">
      <w:pPr>
        <w:shd w:val="clear" w:color="auto" w:fill="FFFFFF"/>
        <w:tabs>
          <w:tab w:val="left" w:pos="499"/>
        </w:tabs>
        <w:ind w:right="5"/>
        <w:jc w:val="center"/>
        <w:rPr>
          <w:sz w:val="24"/>
          <w:szCs w:val="24"/>
        </w:rPr>
      </w:pPr>
      <w:r w:rsidRPr="001745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219F0" w:rsidRPr="001745E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74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45E3">
        <w:rPr>
          <w:rFonts w:hAnsi="Times New Roman"/>
          <w:b/>
          <w:bCs/>
          <w:sz w:val="24"/>
          <w:szCs w:val="24"/>
        </w:rPr>
        <w:tab/>
      </w:r>
      <w:r w:rsidRPr="001745E3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прав обучающихся</w:t>
      </w:r>
    </w:p>
    <w:p w:rsidR="00C942D0" w:rsidRDefault="00F219F0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.1.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0560A" w:rsidRPr="001745E3" w:rsidRDefault="00F219F0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.2.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ений </w:t>
      </w:r>
      <w:r w:rsidR="001460C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в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подлежит исполнению в сроки, предусмотренные указанным решением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0560A" w:rsidRPr="001745E3" w:rsidRDefault="00F219F0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.3.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60560A" w:rsidRPr="001745E3" w:rsidRDefault="00F219F0" w:rsidP="001745E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.4.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нарного взыскания</w:t>
      </w:r>
      <w:r w:rsidR="003403BB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Руководитель</w:t>
      </w:r>
      <w:r w:rsidR="001460C0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ОУ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</w:t>
      </w:r>
      <w:r w:rsidR="0060560A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ходатайству сов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ета обучающихся,</w:t>
      </w:r>
      <w:r w:rsidR="00F54A8E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родительского комитета</w:t>
      </w:r>
      <w:r w:rsidR="007F7C55" w:rsidRPr="001745E3">
        <w:rPr>
          <w:rFonts w:ascii="Times New Roman" w:eastAsia="Times New Roman" w:hAnsi="Times New Roman" w:cs="Times New Roman"/>
          <w:spacing w:val="2"/>
          <w:sz w:val="24"/>
          <w:szCs w:val="24"/>
        </w:rPr>
        <w:t>, педсовета.</w:t>
      </w:r>
    </w:p>
    <w:p w:rsidR="0060560A" w:rsidRPr="001745E3" w:rsidRDefault="0060560A" w:rsidP="001745E3">
      <w:pPr>
        <w:shd w:val="clear" w:color="auto" w:fill="FFFFFF"/>
        <w:tabs>
          <w:tab w:val="left" w:pos="384"/>
        </w:tabs>
        <w:jc w:val="both"/>
        <w:rPr>
          <w:sz w:val="24"/>
          <w:szCs w:val="24"/>
        </w:rPr>
      </w:pPr>
    </w:p>
    <w:p w:rsidR="00A91D08" w:rsidRDefault="00A91D08"/>
    <w:sectPr w:rsidR="00A91D08" w:rsidSect="001B0049">
      <w:footerReference w:type="default" r:id="rId10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08" w:rsidRDefault="009F7608" w:rsidP="001B0049">
      <w:r>
        <w:separator/>
      </w:r>
    </w:p>
  </w:endnote>
  <w:endnote w:type="continuationSeparator" w:id="0">
    <w:p w:rsidR="009F7608" w:rsidRDefault="009F7608" w:rsidP="001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376"/>
      <w:docPartObj>
        <w:docPartGallery w:val="Page Numbers (Bottom of Page)"/>
        <w:docPartUnique/>
      </w:docPartObj>
    </w:sdtPr>
    <w:sdtEndPr/>
    <w:sdtContent>
      <w:p w:rsidR="001B0049" w:rsidRDefault="009261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049" w:rsidRDefault="001B00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08" w:rsidRDefault="009F7608" w:rsidP="001B0049">
      <w:r>
        <w:separator/>
      </w:r>
    </w:p>
  </w:footnote>
  <w:footnote w:type="continuationSeparator" w:id="0">
    <w:p w:rsidR="009F7608" w:rsidRDefault="009F7608" w:rsidP="001B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C37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75172"/>
    <w:multiLevelType w:val="multilevel"/>
    <w:tmpl w:val="3138AE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F512422"/>
    <w:multiLevelType w:val="singleLevel"/>
    <w:tmpl w:val="A60CAB54"/>
    <w:lvl w:ilvl="0">
      <w:start w:val="11"/>
      <w:numFmt w:val="decimal"/>
      <w:lvlText w:val="4.6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A04B55"/>
    <w:multiLevelType w:val="singleLevel"/>
    <w:tmpl w:val="8CA29348"/>
    <w:lvl w:ilvl="0">
      <w:start w:val="2"/>
      <w:numFmt w:val="decimal"/>
      <w:lvlText w:val="3.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F56E90"/>
    <w:multiLevelType w:val="singleLevel"/>
    <w:tmpl w:val="5ADE7FB6"/>
    <w:lvl w:ilvl="0">
      <w:start w:val="1"/>
      <w:numFmt w:val="decimal"/>
      <w:lvlText w:val="3.1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8A2693"/>
    <w:multiLevelType w:val="singleLevel"/>
    <w:tmpl w:val="3B38314C"/>
    <w:lvl w:ilvl="0">
      <w:start w:val="4"/>
      <w:numFmt w:val="decimal"/>
      <w:lvlText w:val="3.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0A14D8C"/>
    <w:multiLevelType w:val="singleLevel"/>
    <w:tmpl w:val="4DC2995A"/>
    <w:lvl w:ilvl="0">
      <w:start w:val="2"/>
      <w:numFmt w:val="decimal"/>
      <w:lvlText w:val="4.2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003A5D"/>
    <w:multiLevelType w:val="singleLevel"/>
    <w:tmpl w:val="A6E640C2"/>
    <w:lvl w:ilvl="0">
      <w:start w:val="9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43C64D9"/>
    <w:multiLevelType w:val="hybridMultilevel"/>
    <w:tmpl w:val="63203CB6"/>
    <w:lvl w:ilvl="0" w:tplc="04D84F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57E99"/>
    <w:multiLevelType w:val="multilevel"/>
    <w:tmpl w:val="F984E91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E136457"/>
    <w:multiLevelType w:val="multilevel"/>
    <w:tmpl w:val="F03A723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1334ECE"/>
    <w:multiLevelType w:val="singleLevel"/>
    <w:tmpl w:val="D5E069AA"/>
    <w:lvl w:ilvl="0">
      <w:start w:val="4"/>
      <w:numFmt w:val="decimal"/>
      <w:lvlText w:val="4.6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4505909"/>
    <w:multiLevelType w:val="singleLevel"/>
    <w:tmpl w:val="E6304122"/>
    <w:lvl w:ilvl="0">
      <w:start w:val="13"/>
      <w:numFmt w:val="decimal"/>
      <w:lvlText w:val="3.1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D070E7F"/>
    <w:multiLevelType w:val="multilevel"/>
    <w:tmpl w:val="EE2A89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E8138A8"/>
    <w:multiLevelType w:val="hybridMultilevel"/>
    <w:tmpl w:val="32122F84"/>
    <w:lvl w:ilvl="0" w:tplc="120E01B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3294A"/>
    <w:multiLevelType w:val="singleLevel"/>
    <w:tmpl w:val="56D0065C"/>
    <w:lvl w:ilvl="0">
      <w:start w:val="6"/>
      <w:numFmt w:val="decimal"/>
      <w:lvlText w:val="3.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38565E"/>
    <w:multiLevelType w:val="singleLevel"/>
    <w:tmpl w:val="4F9A3896"/>
    <w:lvl w:ilvl="0">
      <w:start w:val="6"/>
      <w:numFmt w:val="decimal"/>
      <w:lvlText w:val="3.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5"/>
    <w:lvlOverride w:ilvl="0">
      <w:startOverride w:val="6"/>
    </w:lvlOverride>
  </w:num>
  <w:num w:numId="5">
    <w:abstractNumId w:val="7"/>
    <w:lvlOverride w:ilvl="0">
      <w:startOverride w:val="9"/>
    </w:lvlOverride>
  </w:num>
  <w:num w:numId="6">
    <w:abstractNumId w:val="12"/>
    <w:lvlOverride w:ilvl="0">
      <w:startOverride w:val="13"/>
    </w:lvlOverride>
  </w:num>
  <w:num w:numId="7">
    <w:abstractNumId w:val="3"/>
    <w:lvlOverride w:ilvl="0">
      <w:startOverride w:val="2"/>
    </w:lvlOverride>
  </w:num>
  <w:num w:numId="8">
    <w:abstractNumId w:val="16"/>
    <w:lvlOverride w:ilvl="0">
      <w:startOverride w:val="6"/>
    </w:lvlOverride>
  </w:num>
  <w:num w:numId="9">
    <w:abstractNumId w:val="5"/>
    <w:lvlOverride w:ilvl="0">
      <w:startOverride w:val="4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6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2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4"/>
    </w:lvlOverride>
  </w:num>
  <w:num w:numId="14">
    <w:abstractNumId w:val="2"/>
    <w:lvlOverride w:ilvl="0">
      <w:startOverride w:val="11"/>
    </w:lvlOverride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E93"/>
    <w:rsid w:val="00015668"/>
    <w:rsid w:val="00041D3F"/>
    <w:rsid w:val="00071144"/>
    <w:rsid w:val="000F5080"/>
    <w:rsid w:val="001460C0"/>
    <w:rsid w:val="00153175"/>
    <w:rsid w:val="00161A54"/>
    <w:rsid w:val="001745E3"/>
    <w:rsid w:val="00177110"/>
    <w:rsid w:val="001B0049"/>
    <w:rsid w:val="001D1322"/>
    <w:rsid w:val="0020357B"/>
    <w:rsid w:val="0023664B"/>
    <w:rsid w:val="00282A8D"/>
    <w:rsid w:val="002A1D3B"/>
    <w:rsid w:val="002B7541"/>
    <w:rsid w:val="00327734"/>
    <w:rsid w:val="003403BB"/>
    <w:rsid w:val="00385BF4"/>
    <w:rsid w:val="003878A9"/>
    <w:rsid w:val="003A0C99"/>
    <w:rsid w:val="003A16BC"/>
    <w:rsid w:val="003C2A58"/>
    <w:rsid w:val="003C5C62"/>
    <w:rsid w:val="003E268E"/>
    <w:rsid w:val="004147D8"/>
    <w:rsid w:val="0048641F"/>
    <w:rsid w:val="004B279D"/>
    <w:rsid w:val="005B27C9"/>
    <w:rsid w:val="0060560A"/>
    <w:rsid w:val="006B56C4"/>
    <w:rsid w:val="007119DA"/>
    <w:rsid w:val="00771032"/>
    <w:rsid w:val="007C0E93"/>
    <w:rsid w:val="007E7F3B"/>
    <w:rsid w:val="007F5DCE"/>
    <w:rsid w:val="007F7C55"/>
    <w:rsid w:val="008374BD"/>
    <w:rsid w:val="00837DAA"/>
    <w:rsid w:val="008431E5"/>
    <w:rsid w:val="008826B5"/>
    <w:rsid w:val="008C5FD5"/>
    <w:rsid w:val="00926139"/>
    <w:rsid w:val="00926EB3"/>
    <w:rsid w:val="009F555F"/>
    <w:rsid w:val="009F7608"/>
    <w:rsid w:val="00A91D08"/>
    <w:rsid w:val="00AB0699"/>
    <w:rsid w:val="00B0175C"/>
    <w:rsid w:val="00B67671"/>
    <w:rsid w:val="00B87746"/>
    <w:rsid w:val="00BA20B7"/>
    <w:rsid w:val="00BB27D9"/>
    <w:rsid w:val="00BF42C5"/>
    <w:rsid w:val="00BF4458"/>
    <w:rsid w:val="00C44DB7"/>
    <w:rsid w:val="00C942D0"/>
    <w:rsid w:val="00CE0AF6"/>
    <w:rsid w:val="00D83A50"/>
    <w:rsid w:val="00DC2B57"/>
    <w:rsid w:val="00EA7969"/>
    <w:rsid w:val="00EF3838"/>
    <w:rsid w:val="00EF63A8"/>
    <w:rsid w:val="00F04CCA"/>
    <w:rsid w:val="00F219F0"/>
    <w:rsid w:val="00F54A8E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0E93"/>
    <w:pPr>
      <w:ind w:left="720"/>
      <w:contextualSpacing/>
    </w:pPr>
  </w:style>
  <w:style w:type="paragraph" w:customStyle="1" w:styleId="docosntext">
    <w:name w:val="doc_osn_text (приложение)"/>
    <w:basedOn w:val="a"/>
    <w:uiPriority w:val="99"/>
    <w:rsid w:val="0023664B"/>
    <w:pPr>
      <w:widowControl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lang w:eastAsia="en-US"/>
    </w:rPr>
  </w:style>
  <w:style w:type="character" w:customStyle="1" w:styleId="Bold">
    <w:name w:val="_Bold"/>
    <w:uiPriority w:val="99"/>
    <w:rsid w:val="0023664B"/>
    <w:rPr>
      <w:b/>
      <w:bCs/>
      <w:color w:val="000000"/>
    </w:rPr>
  </w:style>
  <w:style w:type="paragraph" w:styleId="a5">
    <w:name w:val="No Spacing"/>
    <w:uiPriority w:val="1"/>
    <w:qFormat/>
    <w:rsid w:val="008431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C2A58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0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004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0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049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1A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A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2021-09-21T09:56:00Z</cp:lastPrinted>
  <dcterms:created xsi:type="dcterms:W3CDTF">2024-11-27T10:06:00Z</dcterms:created>
  <dcterms:modified xsi:type="dcterms:W3CDTF">2024-11-27T10:06:00Z</dcterms:modified>
</cp:coreProperties>
</file>