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B2" w:rsidRDefault="004F19B2" w:rsidP="004F19B2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F19B2" w:rsidRDefault="004F19B2" w:rsidP="004F19B2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Городецкая средняя общеобразовательная школа</w:t>
      </w:r>
    </w:p>
    <w:p w:rsidR="004F19B2" w:rsidRDefault="004F19B2" w:rsidP="004F19B2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Трубчевского</w:t>
      </w:r>
      <w:proofErr w:type="spellEnd"/>
      <w:r>
        <w:rPr>
          <w:b/>
        </w:rPr>
        <w:t xml:space="preserve"> района, Брянской области</w:t>
      </w:r>
    </w:p>
    <w:p w:rsidR="004F19B2" w:rsidRDefault="004F19B2" w:rsidP="004F19B2">
      <w:pPr>
        <w:spacing w:after="0" w:line="240" w:lineRule="auto"/>
        <w:jc w:val="center"/>
        <w:rPr>
          <w:b/>
        </w:rPr>
      </w:pPr>
      <w:r>
        <w:rPr>
          <w:b/>
        </w:rPr>
        <w:t>ИНН-3230006669,ОГРН-1023202937592,ОКТМО-15656405,КПП-323001001</w:t>
      </w:r>
    </w:p>
    <w:p w:rsidR="004F19B2" w:rsidRDefault="004F19B2" w:rsidP="004F19B2">
      <w:pPr>
        <w:spacing w:after="0" w:line="240" w:lineRule="auto"/>
        <w:rPr>
          <w:sz w:val="6"/>
          <w:szCs w:val="6"/>
        </w:rPr>
      </w:pP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9B2" w:rsidRPr="00960C5A" w:rsidRDefault="004F19B2" w:rsidP="004F19B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242239 </w:t>
      </w:r>
      <w:proofErr w:type="spellStart"/>
      <w:r>
        <w:rPr>
          <w:b/>
          <w:sz w:val="20"/>
          <w:szCs w:val="20"/>
        </w:rPr>
        <w:t>д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ородцы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Трубчевская</w:t>
      </w:r>
      <w:proofErr w:type="spellEnd"/>
      <w:r w:rsidRPr="00960C5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д</w:t>
      </w:r>
      <w:r w:rsidRPr="00960C5A">
        <w:rPr>
          <w:b/>
          <w:sz w:val="20"/>
          <w:szCs w:val="20"/>
        </w:rPr>
        <w:t>. 139, 9-45-99</w:t>
      </w:r>
      <w:bookmarkStart w:id="0" w:name="OLE_LINK1"/>
      <w:r w:rsidRPr="00960C5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e</w:t>
      </w:r>
      <w:r w:rsidRPr="00960C5A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  <w:lang w:val="en-US"/>
        </w:rPr>
        <w:t>mail</w:t>
      </w:r>
      <w:bookmarkEnd w:id="0"/>
      <w:r w:rsidRPr="00960C5A"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gorodsi</w:t>
      </w:r>
      <w:proofErr w:type="spellEnd"/>
      <w:r w:rsidRPr="00960C5A">
        <w:rPr>
          <w:b/>
          <w:sz w:val="20"/>
          <w:szCs w:val="20"/>
        </w:rPr>
        <w:t xml:space="preserve"> 2007@ </w:t>
      </w:r>
      <w:proofErr w:type="spellStart"/>
      <w:r>
        <w:rPr>
          <w:b/>
          <w:sz w:val="20"/>
          <w:szCs w:val="20"/>
          <w:lang w:val="en-US"/>
        </w:rPr>
        <w:t>yandex</w:t>
      </w:r>
      <w:proofErr w:type="spellEnd"/>
      <w:r w:rsidRPr="00960C5A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A92487" w:rsidRDefault="00A92487" w:rsidP="006A2B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2487" w:rsidRDefault="00A92487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CA1" w:rsidRDefault="00443CA1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pStyle w:val="110"/>
        <w:spacing w:after="0" w:line="240" w:lineRule="auto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СОГЛАСОВАН</w:t>
      </w:r>
      <w:proofErr w:type="gramEnd"/>
      <w:r>
        <w:rPr>
          <w:rFonts w:ascii="Times New Roman" w:hAnsi="Times New Roman"/>
          <w:b/>
          <w:lang w:val="ru-RU"/>
        </w:rPr>
        <w:t xml:space="preserve">                                                            </w:t>
      </w:r>
      <w:r w:rsidRPr="00927415">
        <w:rPr>
          <w:rFonts w:ascii="Times New Roman" w:hAnsi="Times New Roman"/>
          <w:b/>
          <w:lang w:val="ru-RU"/>
        </w:rPr>
        <w:t xml:space="preserve"> </w:t>
      </w:r>
      <w:r w:rsidRPr="00927415">
        <w:rPr>
          <w:rFonts w:ascii="Times New Roman" w:hAnsi="Times New Roman"/>
          <w:b/>
          <w:lang w:val="ru-RU"/>
        </w:rPr>
        <w:t>У</w:t>
      </w:r>
      <w:r>
        <w:rPr>
          <w:rFonts w:ascii="Times New Roman" w:hAnsi="Times New Roman"/>
          <w:b/>
          <w:lang w:val="ru-RU"/>
        </w:rPr>
        <w:t xml:space="preserve">ТВЕРЖДЕН                                                                                                                           Протокол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</w:t>
      </w:r>
      <w:r>
        <w:rPr>
          <w:rFonts w:ascii="Times New Roman" w:hAnsi="Times New Roman"/>
          <w:b/>
          <w:lang w:val="ru-RU"/>
        </w:rPr>
        <w:t xml:space="preserve">Приказом </w:t>
      </w:r>
      <w:r>
        <w:rPr>
          <w:rFonts w:ascii="Times New Roman" w:hAnsi="Times New Roman"/>
          <w:b/>
          <w:lang w:val="ru-RU"/>
        </w:rPr>
        <w:t>директора МБОУ Городецкая СОШ</w:t>
      </w:r>
    </w:p>
    <w:p w:rsidR="004F19B2" w:rsidRPr="00A94AA7" w:rsidRDefault="004F19B2" w:rsidP="004F19B2">
      <w:pPr>
        <w:pStyle w:val="110"/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педагогического совета                                                                                               </w:t>
      </w:r>
    </w:p>
    <w:p w:rsidR="004F19B2" w:rsidRDefault="004F19B2" w:rsidP="004F19B2">
      <w:pPr>
        <w:spacing w:after="0" w:line="240" w:lineRule="auto"/>
        <w:rPr>
          <w:rFonts w:ascii="Times New Roman" w:hAnsi="Times New Roman"/>
        </w:rPr>
      </w:pPr>
      <w:r w:rsidRPr="004B592C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25  марта 2024</w:t>
      </w:r>
      <w:r>
        <w:rPr>
          <w:rFonts w:ascii="Times New Roman" w:hAnsi="Times New Roman"/>
          <w:u w:val="single"/>
        </w:rPr>
        <w:t xml:space="preserve"> </w:t>
      </w:r>
      <w:r w:rsidRPr="003979A5">
        <w:rPr>
          <w:rFonts w:ascii="Times New Roman" w:hAnsi="Times New Roman"/>
          <w:u w:val="single"/>
        </w:rPr>
        <w:t>года  № 4</w:t>
      </w:r>
      <w:r w:rsidRPr="003979A5">
        <w:rPr>
          <w:rFonts w:ascii="Times New Roman" w:hAnsi="Times New Roman"/>
        </w:rPr>
        <w:t xml:space="preserve">                                          </w:t>
      </w:r>
    </w:p>
    <w:p w:rsidR="004F19B2" w:rsidRDefault="004F19B2" w:rsidP="004F19B2">
      <w:pPr>
        <w:spacing w:after="0" w:line="240" w:lineRule="auto"/>
        <w:rPr>
          <w:rFonts w:ascii="Times New Roman" w:hAnsi="Times New Roman"/>
        </w:rPr>
      </w:pPr>
    </w:p>
    <w:p w:rsidR="004F19B2" w:rsidRDefault="004F19B2" w:rsidP="004F19B2">
      <w:pPr>
        <w:spacing w:after="0" w:line="240" w:lineRule="auto"/>
        <w:rPr>
          <w:rFonts w:ascii="Times New Roman" w:hAnsi="Times New Roman"/>
        </w:rPr>
      </w:pPr>
    </w:p>
    <w:p w:rsidR="004F19B2" w:rsidRDefault="004F19B2" w:rsidP="004F19B2">
      <w:pPr>
        <w:spacing w:after="0" w:line="240" w:lineRule="auto"/>
        <w:rPr>
          <w:rFonts w:ascii="Times New Roman" w:hAnsi="Times New Roman"/>
        </w:rPr>
      </w:pPr>
    </w:p>
    <w:p w:rsidR="004F19B2" w:rsidRPr="004F19B2" w:rsidRDefault="004F19B2" w:rsidP="004F19B2">
      <w:pPr>
        <w:spacing w:after="0" w:line="360" w:lineRule="auto"/>
        <w:jc w:val="center"/>
        <w:rPr>
          <w:rFonts w:asciiTheme="minorHAnsi" w:hAnsiTheme="minorHAnsi"/>
          <w:b/>
          <w:bCs/>
          <w:sz w:val="72"/>
          <w:szCs w:val="72"/>
        </w:rPr>
      </w:pPr>
      <w:r w:rsidRPr="004F19B2">
        <w:rPr>
          <w:rFonts w:asciiTheme="minorHAnsi" w:hAnsiTheme="minorHAnsi"/>
          <w:b/>
          <w:bCs/>
          <w:sz w:val="72"/>
          <w:szCs w:val="72"/>
        </w:rPr>
        <w:t>ОТЧЕТ</w:t>
      </w:r>
    </w:p>
    <w:p w:rsidR="004F19B2" w:rsidRPr="004F19B2" w:rsidRDefault="004F19B2" w:rsidP="004F19B2">
      <w:pPr>
        <w:spacing w:after="0" w:line="360" w:lineRule="auto"/>
        <w:jc w:val="center"/>
        <w:rPr>
          <w:rFonts w:asciiTheme="minorHAnsi" w:hAnsiTheme="minorHAnsi"/>
          <w:b/>
          <w:bCs/>
          <w:sz w:val="72"/>
          <w:szCs w:val="72"/>
        </w:rPr>
      </w:pPr>
      <w:r w:rsidRPr="004F19B2">
        <w:rPr>
          <w:rFonts w:asciiTheme="minorHAnsi" w:hAnsiTheme="minorHAnsi"/>
          <w:b/>
          <w:bCs/>
          <w:sz w:val="72"/>
          <w:szCs w:val="72"/>
        </w:rPr>
        <w:t xml:space="preserve">О РЕЗУЛЬТАТАХ </w:t>
      </w:r>
    </w:p>
    <w:p w:rsidR="004F19B2" w:rsidRPr="004F19B2" w:rsidRDefault="004F19B2" w:rsidP="004F19B2">
      <w:pPr>
        <w:spacing w:after="0" w:line="360" w:lineRule="auto"/>
        <w:jc w:val="center"/>
        <w:rPr>
          <w:rFonts w:asciiTheme="minorHAnsi" w:hAnsiTheme="minorHAnsi"/>
          <w:b/>
          <w:bCs/>
          <w:sz w:val="72"/>
          <w:szCs w:val="72"/>
        </w:rPr>
      </w:pPr>
      <w:r w:rsidRPr="004F19B2">
        <w:rPr>
          <w:rFonts w:asciiTheme="minorHAnsi" w:hAnsiTheme="minorHAnsi"/>
          <w:b/>
          <w:bCs/>
          <w:sz w:val="72"/>
          <w:szCs w:val="72"/>
        </w:rPr>
        <w:t>САМООБСЛЕДОВАНИЯ</w:t>
      </w:r>
    </w:p>
    <w:p w:rsidR="004F19B2" w:rsidRPr="004F19B2" w:rsidRDefault="004F19B2" w:rsidP="004F19B2">
      <w:pPr>
        <w:spacing w:after="0" w:line="360" w:lineRule="auto"/>
        <w:jc w:val="center"/>
        <w:rPr>
          <w:rFonts w:asciiTheme="minorHAnsi" w:hAnsiTheme="minorHAnsi"/>
          <w:b/>
          <w:bCs/>
          <w:sz w:val="72"/>
          <w:szCs w:val="72"/>
        </w:rPr>
      </w:pPr>
      <w:r w:rsidRPr="004F19B2">
        <w:rPr>
          <w:rFonts w:asciiTheme="minorHAnsi" w:hAnsiTheme="minorHAnsi"/>
          <w:b/>
          <w:bCs/>
          <w:sz w:val="72"/>
          <w:szCs w:val="72"/>
        </w:rPr>
        <w:t xml:space="preserve"> ЗА 2023</w:t>
      </w:r>
      <w:r w:rsidRPr="004F19B2">
        <w:rPr>
          <w:rFonts w:asciiTheme="minorHAnsi" w:hAnsiTheme="minorHAnsi"/>
          <w:b/>
          <w:bCs/>
          <w:sz w:val="72"/>
          <w:szCs w:val="72"/>
        </w:rPr>
        <w:t xml:space="preserve"> ГОД</w:t>
      </w: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9B2" w:rsidRDefault="004F19B2" w:rsidP="004F19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Д.Городцы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2024</w:t>
      </w:r>
    </w:p>
    <w:p w:rsidR="004F19B2" w:rsidRDefault="004F19B2" w:rsidP="004F19B2">
      <w:pPr>
        <w:spacing w:after="0" w:line="240" w:lineRule="auto"/>
        <w:rPr>
          <w:rFonts w:ascii="Times New Roman" w:hAnsi="Times New Roman"/>
        </w:rPr>
      </w:pPr>
    </w:p>
    <w:p w:rsidR="004F19B2" w:rsidRDefault="004F19B2" w:rsidP="004F19B2">
      <w:pPr>
        <w:spacing w:after="0" w:line="240" w:lineRule="auto"/>
        <w:rPr>
          <w:rFonts w:ascii="Times New Roman" w:hAnsi="Times New Roman"/>
        </w:rPr>
      </w:pPr>
    </w:p>
    <w:p w:rsidR="004F19B2" w:rsidRDefault="004F19B2" w:rsidP="004F19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79A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</w:t>
      </w:r>
      <w:bookmarkStart w:id="1" w:name="_GoBack"/>
      <w:bookmarkEnd w:id="1"/>
    </w:p>
    <w:p w:rsidR="00443CA1" w:rsidRDefault="00443CA1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6AD" w:rsidRDefault="006A2B29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Отчёт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</w:t>
      </w:r>
      <w:r w:rsidR="00AA0113">
        <w:rPr>
          <w:rFonts w:ascii="Times New Roman" w:hAnsi="Times New Roman"/>
          <w:b/>
          <w:bCs/>
          <w:sz w:val="28"/>
          <w:szCs w:val="28"/>
        </w:rPr>
        <w:t>ообследованию</w:t>
      </w:r>
      <w:proofErr w:type="spellEnd"/>
      <w:r w:rsidR="00AA01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706">
        <w:rPr>
          <w:rFonts w:ascii="Times New Roman" w:hAnsi="Times New Roman"/>
          <w:b/>
          <w:bCs/>
          <w:sz w:val="28"/>
          <w:szCs w:val="28"/>
        </w:rPr>
        <w:t>2023 на 01.04.2024</w:t>
      </w: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374">
        <w:rPr>
          <w:rFonts w:ascii="Times New Roman" w:hAnsi="Times New Roman"/>
          <w:b/>
          <w:bCs/>
          <w:sz w:val="28"/>
          <w:szCs w:val="28"/>
        </w:rPr>
        <w:t xml:space="preserve">Информация по материалам </w:t>
      </w: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C3374">
        <w:rPr>
          <w:rFonts w:ascii="Times New Roman" w:hAnsi="Times New Roman"/>
          <w:b/>
          <w:bCs/>
          <w:sz w:val="28"/>
          <w:szCs w:val="28"/>
        </w:rPr>
        <w:t>самообследования</w:t>
      </w:r>
      <w:proofErr w:type="spellEnd"/>
      <w:r w:rsidRPr="004C3374">
        <w:rPr>
          <w:rFonts w:ascii="Times New Roman" w:hAnsi="Times New Roman"/>
          <w:b/>
          <w:bCs/>
          <w:sz w:val="28"/>
          <w:szCs w:val="28"/>
        </w:rPr>
        <w:t xml:space="preserve"> и внутренней системы оценки качества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206AD" w:rsidRPr="00A44A37" w:rsidRDefault="002206AD" w:rsidP="00220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4A37">
        <w:rPr>
          <w:rFonts w:ascii="Times New Roman" w:hAnsi="Times New Roman"/>
          <w:b/>
          <w:color w:val="000000"/>
          <w:sz w:val="28"/>
          <w:szCs w:val="28"/>
        </w:rPr>
        <w:t>МБОУ Городецкая СОШ</w:t>
      </w:r>
    </w:p>
    <w:p w:rsidR="002206AD" w:rsidRPr="0076345C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206AD" w:rsidRPr="00FB1717" w:rsidRDefault="002206AD" w:rsidP="002206AD">
      <w:pPr>
        <w:pStyle w:val="21"/>
        <w:rPr>
          <w:sz w:val="20"/>
          <w:szCs w:val="20"/>
        </w:rPr>
      </w:pPr>
      <w:r>
        <w:t>муниципальное бюджетное общеобразовательное учреждение Городецкая средняя общеобразовательная школа</w:t>
      </w:r>
      <w:r>
        <w:rPr>
          <w:sz w:val="20"/>
          <w:szCs w:val="20"/>
        </w:rPr>
        <w:t xml:space="preserve"> </w:t>
      </w:r>
      <w:r w:rsidRPr="00264681">
        <w:t xml:space="preserve">(сокращенное наименование – </w:t>
      </w:r>
      <w:r>
        <w:rPr>
          <w:bCs/>
          <w:spacing w:val="-2"/>
          <w:w w:val="101"/>
        </w:rPr>
        <w:t>МБОУ Городецкая СОШ</w:t>
      </w:r>
      <w:r w:rsidRPr="00264681">
        <w:t xml:space="preserve">) </w:t>
      </w:r>
    </w:p>
    <w:p w:rsidR="002206AD" w:rsidRDefault="002206AD" w:rsidP="002206AD">
      <w:pPr>
        <w:pStyle w:val="21"/>
      </w:pPr>
    </w:p>
    <w:p w:rsidR="002206AD" w:rsidRPr="00A006B9" w:rsidRDefault="002206AD" w:rsidP="002206AD">
      <w:pPr>
        <w:pStyle w:val="21"/>
      </w:pPr>
      <w:r>
        <w:t xml:space="preserve">      Образовательная деятельность </w:t>
      </w:r>
      <w:r w:rsidRPr="00264681">
        <w:t>осуществляется на основании лицензии  на осуществление образовательной деятельности №</w:t>
      </w:r>
      <w:r>
        <w:t xml:space="preserve"> 0002191</w:t>
      </w:r>
      <w:r w:rsidRPr="00264681">
        <w:t xml:space="preserve"> от </w:t>
      </w:r>
      <w:r>
        <w:t>10.02.2015</w:t>
      </w:r>
      <w:r w:rsidRPr="00264681">
        <w:t xml:space="preserve"> г. (серия </w:t>
      </w:r>
      <w:r>
        <w:t>32Л01</w:t>
      </w:r>
      <w:r w:rsidRPr="00264681">
        <w:t xml:space="preserve">) с приложением (серия </w:t>
      </w:r>
      <w:r>
        <w:t>32П01</w:t>
      </w:r>
      <w:r w:rsidRPr="00264681">
        <w:t>), свидетельства о государственной аккредитации №</w:t>
      </w:r>
      <w:r>
        <w:t>0000279</w:t>
      </w:r>
      <w:r w:rsidRPr="00264681">
        <w:t xml:space="preserve"> от </w:t>
      </w:r>
      <w:r>
        <w:t>20.10.2016</w:t>
      </w:r>
      <w:r w:rsidRPr="00264681">
        <w:t xml:space="preserve"> (серия </w:t>
      </w:r>
      <w:r>
        <w:t>32А05</w:t>
      </w:r>
      <w:r w:rsidRPr="00264681">
        <w:t xml:space="preserve">) с приложением (серия </w:t>
      </w:r>
      <w:r>
        <w:t>32А07</w:t>
      </w:r>
      <w:r w:rsidRPr="00264681">
        <w:t xml:space="preserve">); Устава, утвержденного </w:t>
      </w:r>
      <w:r>
        <w:t xml:space="preserve">постановлением администрации </w:t>
      </w:r>
      <w:proofErr w:type="spellStart"/>
      <w:r>
        <w:t>Трубчевского</w:t>
      </w:r>
      <w:proofErr w:type="spellEnd"/>
      <w:r>
        <w:t xml:space="preserve"> муниципального района </w:t>
      </w:r>
      <w:r w:rsidRPr="00264681">
        <w:t xml:space="preserve">от </w:t>
      </w:r>
      <w:r>
        <w:t>22.12.2015 г.</w:t>
      </w:r>
      <w:r w:rsidRPr="00264681">
        <w:t xml:space="preserve"> №</w:t>
      </w:r>
      <w:r>
        <w:t>1092</w:t>
      </w:r>
      <w:r>
        <w:tab/>
      </w:r>
    </w:p>
    <w:p w:rsidR="002206AD" w:rsidRDefault="002206AD" w:rsidP="002206AD">
      <w:pPr>
        <w:pStyle w:val="21"/>
        <w:jc w:val="center"/>
        <w:rPr>
          <w:b/>
        </w:rPr>
      </w:pPr>
    </w:p>
    <w:p w:rsidR="002206AD" w:rsidRPr="006B212E" w:rsidRDefault="002206AD" w:rsidP="002206AD">
      <w:pPr>
        <w:pStyle w:val="21"/>
        <w:numPr>
          <w:ilvl w:val="0"/>
          <w:numId w:val="17"/>
        </w:numPr>
        <w:jc w:val="left"/>
        <w:rPr>
          <w:b/>
          <w:sz w:val="28"/>
          <w:szCs w:val="28"/>
        </w:rPr>
      </w:pPr>
      <w:r w:rsidRPr="006B212E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Общая информация о школе</w:t>
      </w:r>
    </w:p>
    <w:p w:rsidR="002206AD" w:rsidRPr="00A006B9" w:rsidRDefault="002206AD" w:rsidP="002206AD">
      <w:pPr>
        <w:pStyle w:val="21"/>
        <w:jc w:val="center"/>
        <w:rPr>
          <w:b/>
        </w:rPr>
      </w:pPr>
    </w:p>
    <w:p w:rsidR="002206AD" w:rsidRDefault="002206AD" w:rsidP="002206AD">
      <w:pPr>
        <w:pStyle w:val="21"/>
      </w:pPr>
      <w:r>
        <w:t xml:space="preserve">В </w:t>
      </w:r>
      <w:r>
        <w:rPr>
          <w:bCs/>
          <w:spacing w:val="-2"/>
          <w:w w:val="101"/>
        </w:rPr>
        <w:t>образовательной организации  (далее – ОО) функционируют 13 классов комплектов.</w:t>
      </w:r>
    </w:p>
    <w:p w:rsidR="002206AD" w:rsidRDefault="002206AD" w:rsidP="002206AD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594"/>
        <w:gridCol w:w="594"/>
        <w:gridCol w:w="594"/>
        <w:gridCol w:w="595"/>
        <w:gridCol w:w="713"/>
        <w:gridCol w:w="713"/>
        <w:gridCol w:w="713"/>
        <w:gridCol w:w="713"/>
        <w:gridCol w:w="713"/>
        <w:gridCol w:w="713"/>
        <w:gridCol w:w="714"/>
        <w:gridCol w:w="818"/>
        <w:gridCol w:w="818"/>
      </w:tblGrid>
      <w:tr w:rsidR="00B37706" w:rsidRPr="0076345C" w:rsidTr="00B37706">
        <w:tc>
          <w:tcPr>
            <w:tcW w:w="1417" w:type="dxa"/>
          </w:tcPr>
          <w:p w:rsidR="00B37706" w:rsidRPr="0076345C" w:rsidRDefault="00B37706" w:rsidP="006479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B37706" w:rsidRPr="0076345C" w:rsidRDefault="00B37706" w:rsidP="006479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B37706" w:rsidRPr="0076345C" w:rsidRDefault="00B37706" w:rsidP="00F11C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B37706" w:rsidRPr="0076345C" w:rsidRDefault="00B37706" w:rsidP="00B377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1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8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7706" w:rsidRPr="0076345C" w:rsidTr="00B37706">
        <w:tc>
          <w:tcPr>
            <w:tcW w:w="1417" w:type="dxa"/>
          </w:tcPr>
          <w:p w:rsidR="00B37706" w:rsidRPr="0076345C" w:rsidRDefault="00B37706" w:rsidP="006479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9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" w:type="dxa"/>
          </w:tcPr>
          <w:p w:rsidR="00B37706" w:rsidRPr="0076345C" w:rsidRDefault="00B37706" w:rsidP="00B377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B37706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06AD" w:rsidRPr="0076345C" w:rsidTr="00B37706">
        <w:tc>
          <w:tcPr>
            <w:tcW w:w="1417" w:type="dxa"/>
          </w:tcPr>
          <w:p w:rsidR="002206AD" w:rsidRPr="0076345C" w:rsidRDefault="002206AD" w:rsidP="006479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Всего по уровням</w:t>
            </w:r>
          </w:p>
        </w:tc>
        <w:tc>
          <w:tcPr>
            <w:tcW w:w="2377" w:type="dxa"/>
            <w:gridSpan w:val="4"/>
          </w:tcPr>
          <w:p w:rsidR="002206AD" w:rsidRPr="0076345C" w:rsidRDefault="00B37706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92" w:type="dxa"/>
            <w:gridSpan w:val="7"/>
          </w:tcPr>
          <w:p w:rsidR="002206AD" w:rsidRPr="0076345C" w:rsidRDefault="006A2B29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77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6" w:type="dxa"/>
            <w:gridSpan w:val="2"/>
          </w:tcPr>
          <w:p w:rsidR="002206AD" w:rsidRPr="0076345C" w:rsidRDefault="00AA0113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06AD" w:rsidRPr="0076345C" w:rsidTr="00B37706">
        <w:tc>
          <w:tcPr>
            <w:tcW w:w="1417" w:type="dxa"/>
          </w:tcPr>
          <w:p w:rsidR="002206AD" w:rsidRPr="0076345C" w:rsidRDefault="002206AD" w:rsidP="006479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4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206AD" w:rsidRPr="0076345C" w:rsidRDefault="002206AD" w:rsidP="006479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13"/>
          </w:tcPr>
          <w:p w:rsidR="002206AD" w:rsidRPr="0076345C" w:rsidRDefault="006A2B29" w:rsidP="006479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77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2206AD" w:rsidRDefault="002206AD" w:rsidP="002206AD">
      <w:pPr>
        <w:pStyle w:val="a6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2206AD" w:rsidRDefault="002206AD" w:rsidP="002206AD">
      <w:pPr>
        <w:pStyle w:val="a6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>Формы получения образования в ОО:</w:t>
      </w:r>
    </w:p>
    <w:p w:rsidR="002206AD" w:rsidRDefault="002206AD" w:rsidP="002206AD">
      <w:pPr>
        <w:pStyle w:val="a6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B4A97">
        <w:rPr>
          <w:rFonts w:ascii="Times New Roman" w:hAnsi="Times New Roman"/>
          <w:sz w:val="24"/>
          <w:szCs w:val="24"/>
        </w:rPr>
        <w:t>очная</w:t>
      </w:r>
      <w:proofErr w:type="gramEnd"/>
      <w:r w:rsidR="00B37706">
        <w:rPr>
          <w:rFonts w:ascii="Times New Roman" w:hAnsi="Times New Roman"/>
          <w:sz w:val="24"/>
          <w:szCs w:val="24"/>
        </w:rPr>
        <w:t xml:space="preserve">  231 </w:t>
      </w:r>
      <w:r>
        <w:rPr>
          <w:rFonts w:ascii="Times New Roman" w:hAnsi="Times New Roman"/>
          <w:sz w:val="24"/>
          <w:szCs w:val="24"/>
        </w:rPr>
        <w:t>человек</w:t>
      </w:r>
    </w:p>
    <w:p w:rsidR="002206AD" w:rsidRDefault="002206AD" w:rsidP="002206AD">
      <w:pPr>
        <w:pStyle w:val="a6"/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>• очно-заочная</w:t>
      </w:r>
      <w:r>
        <w:rPr>
          <w:rFonts w:ascii="Times New Roman" w:hAnsi="Times New Roman"/>
          <w:sz w:val="24"/>
          <w:szCs w:val="24"/>
        </w:rPr>
        <w:t xml:space="preserve">  0  человек</w:t>
      </w:r>
    </w:p>
    <w:p w:rsidR="002206AD" w:rsidRDefault="002206AD" w:rsidP="002206AD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CB4A9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B4A97">
        <w:rPr>
          <w:rFonts w:ascii="Times New Roman" w:hAnsi="Times New Roman"/>
          <w:sz w:val="24"/>
          <w:szCs w:val="24"/>
        </w:rPr>
        <w:t>заочная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0  человек</w:t>
      </w:r>
    </w:p>
    <w:p w:rsidR="00B37706" w:rsidRDefault="00B37706" w:rsidP="00B37706">
      <w:pPr>
        <w:pStyle w:val="a6"/>
        <w:numPr>
          <w:ilvl w:val="0"/>
          <w:numId w:val="17"/>
        </w:numPr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Экстернат – 11 класс – 2 человека</w:t>
      </w:r>
    </w:p>
    <w:p w:rsidR="002206AD" w:rsidRDefault="002206AD" w:rsidP="002206AD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по индивидуальному учебному</w:t>
      </w:r>
      <w:r w:rsidRPr="00CB4A97">
        <w:rPr>
          <w:rFonts w:ascii="Times New Roman" w:hAnsi="Times New Roman"/>
          <w:sz w:val="24"/>
          <w:szCs w:val="24"/>
        </w:rPr>
        <w:t xml:space="preserve"> план</w:t>
      </w:r>
      <w:r w:rsidR="00AA0113">
        <w:rPr>
          <w:rFonts w:ascii="Times New Roman" w:hAnsi="Times New Roman"/>
          <w:sz w:val="24"/>
          <w:szCs w:val="24"/>
        </w:rPr>
        <w:t>у 8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2206AD" w:rsidRDefault="00AA0113" w:rsidP="002206AD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на дому  1</w:t>
      </w:r>
      <w:r w:rsidR="002206AD">
        <w:rPr>
          <w:rFonts w:ascii="Times New Roman" w:hAnsi="Times New Roman"/>
          <w:sz w:val="24"/>
          <w:szCs w:val="24"/>
        </w:rPr>
        <w:t xml:space="preserve"> человек</w:t>
      </w:r>
    </w:p>
    <w:p w:rsidR="002206AD" w:rsidRDefault="002206AD" w:rsidP="002206AD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по адаптированной основной образовательной программе 0  человек</w:t>
      </w:r>
    </w:p>
    <w:p w:rsidR="002206AD" w:rsidRPr="00F1250F" w:rsidRDefault="002206AD" w:rsidP="002206AD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2206AD" w:rsidRPr="00CE25C9" w:rsidRDefault="002206AD" w:rsidP="00B377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E25C9">
        <w:rPr>
          <w:rFonts w:ascii="Times New Roman" w:hAnsi="Times New Roman"/>
          <w:b/>
          <w:sz w:val="28"/>
          <w:szCs w:val="28"/>
        </w:rPr>
        <w:t xml:space="preserve"> У</w:t>
      </w:r>
      <w:r w:rsidRPr="00CE25C9">
        <w:rPr>
          <w:rFonts w:ascii="Times New Roman" w:hAnsi="Times New Roman"/>
          <w:b/>
          <w:i/>
          <w:sz w:val="28"/>
          <w:szCs w:val="28"/>
        </w:rPr>
        <w:t>словия реализации ООП</w:t>
      </w:r>
    </w:p>
    <w:p w:rsidR="002206AD" w:rsidRDefault="002206AD" w:rsidP="002206AD">
      <w:pPr>
        <w:pStyle w:val="a6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2206AD" w:rsidRPr="006B212E" w:rsidRDefault="002206AD" w:rsidP="002206AD">
      <w:pPr>
        <w:pStyle w:val="a6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2.1.</w:t>
      </w:r>
      <w:r w:rsidRPr="006B212E">
        <w:rPr>
          <w:rFonts w:ascii="Times New Roman" w:hAnsi="Times New Roman"/>
          <w:sz w:val="28"/>
          <w:szCs w:val="28"/>
        </w:rPr>
        <w:t xml:space="preserve"> </w:t>
      </w:r>
      <w:r w:rsidRPr="006B212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Кадровые 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условия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Всего педагогов  – 2</w:t>
      </w:r>
      <w:r w:rsidR="00AA0113">
        <w:rPr>
          <w:rFonts w:ascii="Times New Roman" w:hAnsi="Times New Roman"/>
          <w:sz w:val="24"/>
          <w:szCs w:val="24"/>
          <w:shd w:val="clear" w:color="auto" w:fill="FFFFFF"/>
        </w:rPr>
        <w:t>2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Имеют высшее педагогическое образование –  </w:t>
      </w:r>
      <w:r w:rsidR="00AA0113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="006A2B29">
        <w:rPr>
          <w:rFonts w:ascii="Times New Roman" w:hAnsi="Times New Roman"/>
          <w:sz w:val="24"/>
          <w:szCs w:val="24"/>
          <w:shd w:val="clear" w:color="auto" w:fill="FFFFFF"/>
        </w:rPr>
        <w:t xml:space="preserve"> чел. (96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Имеют среднее профессионально</w:t>
      </w:r>
      <w:r w:rsidR="006A2B29">
        <w:rPr>
          <w:rFonts w:ascii="Times New Roman" w:hAnsi="Times New Roman"/>
          <w:sz w:val="24"/>
          <w:szCs w:val="24"/>
          <w:shd w:val="clear" w:color="auto" w:fill="FFFFFF"/>
        </w:rPr>
        <w:t>е педагогическое образование –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чел. (</w:t>
      </w:r>
      <w:r w:rsidR="006A2B29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Имеют высшую</w:t>
      </w:r>
      <w:r w:rsidRPr="004C1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6345C">
        <w:rPr>
          <w:rFonts w:ascii="Times New Roman" w:hAnsi="Times New Roman"/>
          <w:sz w:val="24"/>
          <w:szCs w:val="24"/>
          <w:shd w:val="clear" w:color="auto" w:fill="FFFFFF"/>
        </w:rPr>
        <w:t>квалификационную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категорию –  1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68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Имеют первую </w:t>
      </w:r>
      <w:r w:rsidRPr="0076345C">
        <w:rPr>
          <w:rFonts w:ascii="Times New Roman" w:hAnsi="Times New Roman"/>
          <w:sz w:val="24"/>
          <w:szCs w:val="24"/>
          <w:shd w:val="clear" w:color="auto" w:fill="FFFFFF"/>
        </w:rPr>
        <w:t>квалификационную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категорию –  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  <w:r w:rsidR="00887760">
        <w:rPr>
          <w:rFonts w:ascii="Times New Roman" w:hAnsi="Times New Roman"/>
          <w:sz w:val="24"/>
          <w:szCs w:val="24"/>
          <w:shd w:val="clear" w:color="auto" w:fill="FFFFFF"/>
        </w:rPr>
        <w:t>32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Имеют соответствие занимаемой должности –</w:t>
      </w:r>
      <w:r w:rsidR="00F93C58">
        <w:rPr>
          <w:rFonts w:ascii="Times New Roman" w:hAnsi="Times New Roman"/>
          <w:sz w:val="24"/>
          <w:szCs w:val="24"/>
          <w:shd w:val="clear" w:color="auto" w:fill="FFFFFF"/>
        </w:rPr>
        <w:t xml:space="preserve"> 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(0 %)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 преподающих предмет не соответствующий квалификации по диплому –  </w:t>
      </w:r>
      <w:r w:rsidR="00F93C58">
        <w:rPr>
          <w:rFonts w:ascii="Times New Roman" w:hAnsi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F93C58">
        <w:rPr>
          <w:rFonts w:ascii="Times New Roman" w:hAnsi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355133" w:rsidP="002206AD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2206AD">
        <w:rPr>
          <w:rFonts w:ascii="Times New Roman" w:hAnsi="Times New Roman"/>
          <w:sz w:val="24"/>
          <w:szCs w:val="24"/>
          <w:shd w:val="clear" w:color="auto" w:fill="FFFFFF"/>
        </w:rPr>
        <w:t xml:space="preserve">рошли курсы повышения квалификации по предаваемым предметам – 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AA011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2206AD"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81</w:t>
      </w:r>
      <w:r w:rsidR="002206AD"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Pr="004A6B59" w:rsidRDefault="002206AD" w:rsidP="002206AD">
      <w:pPr>
        <w:pStyle w:val="a6"/>
        <w:tabs>
          <w:tab w:val="left" w:pos="378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возрасте до 30 лет –  </w:t>
      </w:r>
      <w:r w:rsidR="00355133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lastRenderedPageBreak/>
        <w:t>Численность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возрасте от 31 до 40 лет –  2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возрасте от 41 до 55 лет – 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46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возрасте после 55 лет – 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162812"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36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B59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206AD" w:rsidRPr="0061764D" w:rsidRDefault="002206AD" w:rsidP="0022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1764D">
        <w:rPr>
          <w:rFonts w:ascii="Times New Roman" w:hAnsi="Times New Roman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2206AD" w:rsidRPr="0061764D" w:rsidRDefault="002206AD" w:rsidP="0022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64D">
        <w:rPr>
          <w:rFonts w:ascii="Times New Roman" w:hAnsi="Times New Roman"/>
          <w:sz w:val="24"/>
          <w:szCs w:val="24"/>
        </w:rPr>
        <w:t>• до 5 лет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0 чел. (0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1764D">
        <w:rPr>
          <w:rFonts w:ascii="Times New Roman" w:hAnsi="Times New Roman"/>
          <w:sz w:val="24"/>
          <w:szCs w:val="24"/>
        </w:rPr>
        <w:t>• свыше 30 лет</w:t>
      </w:r>
      <w:r>
        <w:rPr>
          <w:rFonts w:ascii="Times New Roman" w:hAnsi="Times New Roman"/>
          <w:sz w:val="24"/>
          <w:szCs w:val="24"/>
        </w:rPr>
        <w:t xml:space="preserve"> - 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887760">
        <w:rPr>
          <w:rFonts w:ascii="Times New Roman" w:hAnsi="Times New Roman"/>
          <w:sz w:val="24"/>
          <w:szCs w:val="24"/>
          <w:shd w:val="clear" w:color="auto" w:fill="FFFFFF"/>
        </w:rPr>
        <w:t>64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</w:t>
      </w:r>
      <w:r w:rsidRPr="0061764D">
        <w:rPr>
          <w:rFonts w:ascii="Times New Roman" w:hAnsi="Times New Roman"/>
          <w:spacing w:val="-6"/>
          <w:sz w:val="24"/>
          <w:szCs w:val="24"/>
        </w:rPr>
        <w:t xml:space="preserve"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</w:r>
      <w:r w:rsidRPr="0061764D">
        <w:rPr>
          <w:rFonts w:ascii="Times New Roman" w:hAnsi="Times New Roman"/>
          <w:spacing w:val="-4"/>
          <w:sz w:val="24"/>
          <w:szCs w:val="24"/>
        </w:rPr>
        <w:t>организации</w:t>
      </w:r>
      <w:r w:rsidRPr="0061764D">
        <w:rPr>
          <w:rFonts w:ascii="Times New Roman" w:hAnsi="Times New Roman"/>
          <w:spacing w:val="-6"/>
          <w:sz w:val="24"/>
          <w:szCs w:val="24"/>
        </w:rPr>
        <w:t xml:space="preserve"> деятельности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 w:rsidR="00162812">
        <w:rPr>
          <w:rFonts w:ascii="Times New Roman" w:hAnsi="Times New Roman"/>
          <w:sz w:val="24"/>
          <w:szCs w:val="24"/>
          <w:shd w:val="clear" w:color="auto" w:fill="FFFFFF"/>
        </w:rPr>
        <w:t>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(100 %)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764D">
        <w:rPr>
          <w:rFonts w:ascii="Times New Roman" w:hAnsi="Times New Roman"/>
          <w:sz w:val="24"/>
          <w:szCs w:val="24"/>
        </w:rPr>
        <w:t>Численность педагогических и административно-хозяйственных работников, имеющих профессиона</w:t>
      </w:r>
      <w:r>
        <w:rPr>
          <w:rFonts w:ascii="Times New Roman" w:hAnsi="Times New Roman"/>
          <w:sz w:val="24"/>
          <w:szCs w:val="24"/>
        </w:rPr>
        <w:t>льную переподготовку по профилю/</w:t>
      </w:r>
      <w:r w:rsidRPr="0061764D">
        <w:rPr>
          <w:rFonts w:ascii="Times New Roman" w:hAnsi="Times New Roman"/>
          <w:sz w:val="24"/>
          <w:szCs w:val="24"/>
        </w:rPr>
        <w:t>направлению профессиональной деятельности или иной осуществляемой в образовательной организации деятельности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70A98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170A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  <w:r w:rsidR="00170A9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162812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%).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206AD" w:rsidRPr="00EA1DF5" w:rsidRDefault="002206AD" w:rsidP="002206AD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A1DF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2.2. Материально-технические условия</w:t>
      </w:r>
    </w:p>
    <w:p w:rsidR="002206AD" w:rsidRDefault="002206AD" w:rsidP="002206AD">
      <w:p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245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Материально-техническое, информационное и </w:t>
      </w:r>
      <w:r w:rsidR="00170A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библиотечное обеспечение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образовательного процесса:</w:t>
      </w:r>
    </w:p>
    <w:p w:rsidR="002206AD" w:rsidRPr="000F44AA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4AA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образования, основного общего образования и среднего общего образования  в МБОУ Городецкая СОШ обеспечивают:</w:t>
      </w:r>
    </w:p>
    <w:p w:rsidR="002206AD" w:rsidRPr="000A19F7" w:rsidRDefault="002206AD" w:rsidP="002206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DD5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2206AD" w:rsidRPr="000A19F7" w:rsidRDefault="002206AD" w:rsidP="002206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санитарно-эпидемиологических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строительных норм и правил;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пожарная и электробезопасность;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мест личной гигиены;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оборудования в учебных кабинетах и лабораториях рабочих мест учителя и каждого обучающегося;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учительской с рабочей зоной и местами для отдыха;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административных кабинетов (помещений);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помещений для питания обучающихся;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>- хранения и приготовления пищи, обеспечивающая возможность организации качественного горячего питания;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условий для охраны здоровья обучающихся и охраны труда работников образовательных учреждений;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 xml:space="preserve">- условий для безопасной эксплуатации спортивных сооружений, спортивного инвентаря и оборудования; 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>- сроков для необходимого объёма текущего и капитального ремонта;</w:t>
      </w:r>
    </w:p>
    <w:p w:rsidR="002206AD" w:rsidRPr="00833DD5" w:rsidRDefault="002206AD" w:rsidP="002206AD">
      <w:pPr>
        <w:pStyle w:val="a6"/>
        <w:jc w:val="both"/>
        <w:rPr>
          <w:rFonts w:ascii="Times New Roman" w:hAnsi="Times New Roman"/>
          <w:color w:val="464C55"/>
          <w:sz w:val="24"/>
          <w:szCs w:val="24"/>
        </w:rPr>
      </w:pPr>
      <w:r w:rsidRPr="00833DD5">
        <w:rPr>
          <w:rFonts w:ascii="Times New Roman" w:hAnsi="Times New Roman"/>
          <w:sz w:val="24"/>
          <w:szCs w:val="24"/>
        </w:rPr>
        <w:t>- наличия  библиотеки</w:t>
      </w:r>
      <w:r w:rsidRPr="00833DD5">
        <w:rPr>
          <w:rFonts w:ascii="Times New Roman" w:hAnsi="Times New Roman"/>
          <w:color w:val="464C55"/>
          <w:sz w:val="24"/>
          <w:szCs w:val="24"/>
        </w:rPr>
        <w:t xml:space="preserve">.  </w:t>
      </w:r>
    </w:p>
    <w:p w:rsidR="002206AD" w:rsidRPr="000A19F7" w:rsidRDefault="002206AD" w:rsidP="002206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3) </w:t>
      </w:r>
      <w:r w:rsidRPr="00833DD5">
        <w:rPr>
          <w:rFonts w:ascii="Times New Roman" w:hAnsi="Times New Roman" w:cs="Times New Roman"/>
          <w:sz w:val="24"/>
          <w:szCs w:val="24"/>
        </w:rPr>
        <w:t xml:space="preserve">возможность для беспрепятственного доступа </w:t>
      </w:r>
      <w:proofErr w:type="gramStart"/>
      <w:r w:rsidRPr="00833D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DD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к объектам инфраструктуры МБОУ Городецкая СОШ</w:t>
      </w:r>
      <w:r>
        <w:rPr>
          <w:rFonts w:ascii="Times New Roman" w:hAnsi="Times New Roman" w:cs="Times New Roman"/>
          <w:color w:val="464C55"/>
          <w:sz w:val="24"/>
          <w:szCs w:val="24"/>
        </w:rPr>
        <w:t xml:space="preserve">  </w:t>
      </w:r>
      <w:r w:rsidRPr="000A19F7">
        <w:rPr>
          <w:rFonts w:ascii="Times New Roman" w:hAnsi="Times New Roman" w:cs="Times New Roman"/>
          <w:sz w:val="24"/>
          <w:szCs w:val="24"/>
        </w:rPr>
        <w:t xml:space="preserve">имеется. </w:t>
      </w:r>
    </w:p>
    <w:p w:rsidR="002206AD" w:rsidRDefault="002206AD" w:rsidP="00DD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DD5">
        <w:rPr>
          <w:rFonts w:ascii="Times New Roman" w:hAnsi="Times New Roman" w:cs="Times New Roman"/>
          <w:sz w:val="24"/>
          <w:szCs w:val="24"/>
        </w:rPr>
        <w:t>Имеется спортивный зал</w:t>
      </w:r>
      <w:r w:rsidRPr="000A19F7">
        <w:rPr>
          <w:rFonts w:ascii="Times New Roman" w:hAnsi="Times New Roman" w:cs="Times New Roman"/>
          <w:color w:val="464C55"/>
          <w:sz w:val="24"/>
          <w:szCs w:val="24"/>
        </w:rPr>
        <w:t>,</w:t>
      </w:r>
      <w:r w:rsidRPr="000A19F7">
        <w:rPr>
          <w:rFonts w:ascii="Times New Roman" w:hAnsi="Times New Roman" w:cs="Times New Roman"/>
          <w:sz w:val="24"/>
          <w:szCs w:val="24"/>
        </w:rPr>
        <w:t xml:space="preserve"> оснащенный игровым, спортивным оборудованием и инвентарем.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19F7">
        <w:rPr>
          <w:rFonts w:ascii="Times New Roman" w:hAnsi="Times New Roman" w:cs="Times New Roman"/>
          <w:sz w:val="24"/>
          <w:szCs w:val="24"/>
        </w:rPr>
        <w:t xml:space="preserve">сть помещения, обеспечивающие сохранность книжного фонда, </w:t>
      </w:r>
      <w:proofErr w:type="spellStart"/>
      <w:r w:rsidRPr="000A19F7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0A19F7">
        <w:rPr>
          <w:rFonts w:ascii="Times New Roman" w:hAnsi="Times New Roman" w:cs="Times New Roman"/>
          <w:sz w:val="24"/>
          <w:szCs w:val="24"/>
        </w:rPr>
        <w:t>.</w:t>
      </w:r>
    </w:p>
    <w:p w:rsidR="00DD67AC" w:rsidRDefault="00DD67AC" w:rsidP="00DD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7AC" w:rsidRDefault="00DD67AC" w:rsidP="00DD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7AC" w:rsidRDefault="00DD67AC" w:rsidP="00DD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1BD" w:rsidRDefault="004521BD" w:rsidP="00DD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7AC" w:rsidRPr="00DD67AC" w:rsidRDefault="00DD67AC" w:rsidP="00DD67AC">
      <w:pPr>
        <w:pStyle w:val="ConsPlusNormal"/>
        <w:ind w:firstLine="0"/>
        <w:jc w:val="both"/>
        <w:rPr>
          <w:rFonts w:ascii="Times New Roman" w:hAnsi="Times New Roman" w:cs="Times New Roman"/>
          <w:color w:val="464C55"/>
          <w:sz w:val="24"/>
          <w:szCs w:val="24"/>
        </w:rPr>
      </w:pPr>
    </w:p>
    <w:p w:rsidR="002206AD" w:rsidRDefault="002206AD" w:rsidP="002206AD">
      <w:pPr>
        <w:spacing w:after="0" w:line="240" w:lineRule="auto"/>
        <w:ind w:left="300"/>
        <w:textAlignment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tbl>
      <w:tblPr>
        <w:tblpPr w:leftFromText="180" w:rightFromText="180" w:vertAnchor="text" w:horzAnchor="margin" w:tblpXSpec="center" w:tblpY="216"/>
        <w:tblW w:w="10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2410"/>
        <w:gridCol w:w="2409"/>
        <w:gridCol w:w="2315"/>
      </w:tblGrid>
      <w:tr w:rsidR="002206AD" w:rsidRPr="0082451E" w:rsidTr="006479FC">
        <w:trPr>
          <w:trHeight w:hRule="exact" w:val="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Адрес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Назначение объекта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Площадь в м</w:t>
            </w:r>
            <w:proofErr w:type="gramStart"/>
            <w:r w:rsidRPr="008245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</w:t>
            </w:r>
            <w:proofErr w:type="gramEnd"/>
            <w:r w:rsidRPr="008245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2206AD" w:rsidRPr="0082451E" w:rsidTr="006479FC">
        <w:trPr>
          <w:trHeight w:hRule="exact" w:val="1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Земельный участок (территория)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Pr="0082451E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82451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51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245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2451E">
              <w:rPr>
                <w:rFonts w:ascii="Times New Roman" w:hAnsi="Times New Roman"/>
                <w:sz w:val="24"/>
                <w:szCs w:val="24"/>
              </w:rPr>
              <w:t>ородцы</w:t>
            </w:r>
            <w:proofErr w:type="spellEnd"/>
            <w:r w:rsidRPr="008245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2451E">
              <w:rPr>
                <w:rFonts w:ascii="Times New Roman" w:hAnsi="Times New Roman"/>
                <w:sz w:val="24"/>
                <w:szCs w:val="24"/>
              </w:rPr>
              <w:t>Трубчевская</w:t>
            </w:r>
            <w:proofErr w:type="spellEnd"/>
            <w:r w:rsidRPr="0082451E">
              <w:rPr>
                <w:rFonts w:ascii="Times New Roman" w:hAnsi="Times New Roman"/>
                <w:sz w:val="24"/>
                <w:szCs w:val="24"/>
              </w:rPr>
              <w:t>, 139</w:t>
            </w: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учебно-воспитательное</w:t>
            </w:r>
          </w:p>
          <w:p w:rsidR="002206AD" w:rsidRPr="0082451E" w:rsidRDefault="002206AD" w:rsidP="0064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82451E" w:rsidRDefault="002206AD" w:rsidP="00647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расположено  здание школы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1546,7 м</w:t>
            </w:r>
            <w:proofErr w:type="gramStart"/>
            <w:r w:rsidRPr="008245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206AD" w:rsidRPr="0082451E" w:rsidRDefault="002206AD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1E">
              <w:rPr>
                <w:rFonts w:ascii="Times New Roman" w:hAnsi="Times New Roman"/>
                <w:sz w:val="24"/>
                <w:szCs w:val="24"/>
              </w:rPr>
              <w:t>21056м</w:t>
            </w:r>
            <w:r w:rsidRPr="008245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2206AD" w:rsidRPr="006479FC" w:rsidRDefault="002206AD" w:rsidP="006479FC">
      <w:pPr>
        <w:shd w:val="clear" w:color="auto" w:fill="FFFFFF"/>
        <w:spacing w:before="269" w:line="278" w:lineRule="exact"/>
        <w:ind w:right="461"/>
        <w:jc w:val="center"/>
        <w:rPr>
          <w:rFonts w:ascii="Times New Roman" w:hAnsi="Times New Roman"/>
          <w:b/>
          <w:sz w:val="24"/>
          <w:szCs w:val="24"/>
        </w:rPr>
      </w:pPr>
      <w:r w:rsidRPr="00EA1DF5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Информация о наличии оборудованных учебных </w:t>
      </w:r>
      <w:r w:rsidRPr="00EA1DF5">
        <w:rPr>
          <w:rFonts w:ascii="Times New Roman" w:eastAsia="Times New Roman" w:hAnsi="Times New Roman"/>
          <w:b/>
          <w:sz w:val="24"/>
          <w:szCs w:val="24"/>
        </w:rPr>
        <w:t xml:space="preserve">кабинетов, объектов для </w:t>
      </w:r>
      <w:r w:rsidR="006479FC">
        <w:rPr>
          <w:rFonts w:ascii="Times New Roman" w:eastAsia="Times New Roman" w:hAnsi="Times New Roman"/>
          <w:b/>
          <w:sz w:val="24"/>
          <w:szCs w:val="24"/>
        </w:rPr>
        <w:t>проведения практических занятий</w:t>
      </w:r>
    </w:p>
    <w:p w:rsidR="002206AD" w:rsidRPr="00451A74" w:rsidRDefault="002206AD" w:rsidP="002206AD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5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оборудованные учебные кабинеты</w:t>
      </w:r>
    </w:p>
    <w:p w:rsidR="002206AD" w:rsidRPr="00451A74" w:rsidRDefault="002206AD" w:rsidP="002206AD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 и сооружения</w:t>
      </w:r>
    </w:p>
    <w:p w:rsidR="002206AD" w:rsidRPr="00451A74" w:rsidRDefault="002206AD" w:rsidP="002206AD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кабинеты</w:t>
      </w:r>
    </w:p>
    <w:p w:rsidR="002206AD" w:rsidRPr="008031F1" w:rsidRDefault="002206AD" w:rsidP="002206AD">
      <w:pPr>
        <w:numPr>
          <w:ilvl w:val="0"/>
          <w:numId w:val="1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сооружения </w:t>
      </w: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51A7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206AD" w:rsidRPr="00EA1DF5" w:rsidRDefault="002206AD" w:rsidP="002206AD">
      <w:pPr>
        <w:rPr>
          <w:rFonts w:ascii="Times New Roman" w:hAnsi="Times New Roman"/>
          <w:b/>
          <w:sz w:val="24"/>
          <w:szCs w:val="24"/>
        </w:rPr>
      </w:pPr>
      <w:r w:rsidRPr="00EA1DF5">
        <w:rPr>
          <w:rFonts w:ascii="Times New Roman" w:eastAsia="Times New Roman" w:hAnsi="Times New Roman"/>
          <w:b/>
          <w:sz w:val="24"/>
          <w:szCs w:val="24"/>
        </w:rPr>
        <w:t>Информация о наличии библиотек, объектов питания и охраны здоровья обучающихся</w:t>
      </w:r>
    </w:p>
    <w:p w:rsidR="002206AD" w:rsidRPr="0082451E" w:rsidRDefault="002206AD" w:rsidP="002206AD">
      <w:pPr>
        <w:numPr>
          <w:ilvl w:val="0"/>
          <w:numId w:val="18"/>
        </w:numPr>
        <w:spacing w:after="274" w:line="1" w:lineRule="exact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Ind w:w="-3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037"/>
        <w:gridCol w:w="4037"/>
      </w:tblGrid>
      <w:tr w:rsidR="00162812" w:rsidRPr="00CE25C9" w:rsidTr="00162812">
        <w:trPr>
          <w:trHeight w:hRule="exact" w:val="10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5C9">
              <w:rPr>
                <w:rFonts w:ascii="Times New Roman" w:eastAsia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5C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Библиотека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5C9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>Столовая/Буфет</w:t>
            </w:r>
          </w:p>
        </w:tc>
      </w:tr>
      <w:tr w:rsidR="00162812" w:rsidRPr="00CE25C9" w:rsidTr="00162812">
        <w:trPr>
          <w:trHeight w:hRule="exact" w:val="12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spacing w:after="0" w:line="274" w:lineRule="exact"/>
              <w:ind w:left="134" w:right="130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</w:t>
            </w:r>
            <w:r w:rsidRPr="00CE25C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местонахождения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25C9">
              <w:rPr>
                <w:rFonts w:ascii="Times New Roman" w:hAnsi="Times New Roman"/>
                <w:b/>
                <w:sz w:val="20"/>
                <w:szCs w:val="20"/>
              </w:rPr>
              <w:t>Здание школы/2 этаж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CE25C9">
              <w:rPr>
                <w:rFonts w:ascii="Times New Roman" w:hAnsi="Times New Roman"/>
                <w:sz w:val="20"/>
                <w:szCs w:val="20"/>
              </w:rPr>
              <w:t>Трубчевский</w:t>
            </w:r>
            <w:proofErr w:type="spellEnd"/>
            <w:r w:rsidRPr="00CE25C9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5C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E25C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CE25C9">
              <w:rPr>
                <w:rFonts w:ascii="Times New Roman" w:hAnsi="Times New Roman"/>
                <w:sz w:val="20"/>
                <w:szCs w:val="20"/>
              </w:rPr>
              <w:t>ородцы</w:t>
            </w:r>
            <w:proofErr w:type="spellEnd"/>
            <w:r w:rsidRPr="00CE25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E25C9">
              <w:rPr>
                <w:rFonts w:ascii="Times New Roman" w:hAnsi="Times New Roman"/>
                <w:sz w:val="20"/>
                <w:szCs w:val="20"/>
              </w:rPr>
              <w:t>Трубчевская</w:t>
            </w:r>
            <w:proofErr w:type="spellEnd"/>
            <w:r w:rsidRPr="00CE25C9">
              <w:rPr>
                <w:rFonts w:ascii="Times New Roman" w:hAnsi="Times New Roman"/>
                <w:sz w:val="20"/>
                <w:szCs w:val="20"/>
              </w:rPr>
              <w:t>, 139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25C9">
              <w:rPr>
                <w:rFonts w:ascii="Times New Roman" w:hAnsi="Times New Roman"/>
                <w:b/>
                <w:sz w:val="20"/>
                <w:szCs w:val="20"/>
              </w:rPr>
              <w:t>Здание школы/1 этаж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 xml:space="preserve">Брянская область, </w:t>
            </w:r>
            <w:proofErr w:type="spellStart"/>
            <w:r w:rsidRPr="00CE25C9">
              <w:rPr>
                <w:rFonts w:ascii="Times New Roman" w:hAnsi="Times New Roman"/>
                <w:sz w:val="20"/>
                <w:szCs w:val="20"/>
              </w:rPr>
              <w:t>Трубчевский</w:t>
            </w:r>
            <w:proofErr w:type="spellEnd"/>
            <w:r w:rsidRPr="00CE25C9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5C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E25C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CE25C9">
              <w:rPr>
                <w:rFonts w:ascii="Times New Roman" w:hAnsi="Times New Roman"/>
                <w:sz w:val="20"/>
                <w:szCs w:val="20"/>
              </w:rPr>
              <w:t>ородцы</w:t>
            </w:r>
            <w:proofErr w:type="spellEnd"/>
            <w:r w:rsidRPr="00CE25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62812" w:rsidRPr="00CE25C9" w:rsidRDefault="00162812" w:rsidP="006479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E25C9">
              <w:rPr>
                <w:rFonts w:ascii="Times New Roman" w:hAnsi="Times New Roman"/>
                <w:sz w:val="20"/>
                <w:szCs w:val="20"/>
              </w:rPr>
              <w:t>Трубчевская</w:t>
            </w:r>
            <w:proofErr w:type="spellEnd"/>
            <w:r w:rsidRPr="00CE25C9">
              <w:rPr>
                <w:rFonts w:ascii="Times New Roman" w:hAnsi="Times New Roman"/>
                <w:sz w:val="20"/>
                <w:szCs w:val="20"/>
              </w:rPr>
              <w:t>, 139</w:t>
            </w:r>
          </w:p>
          <w:p w:rsidR="00162812" w:rsidRPr="00CE25C9" w:rsidRDefault="00162812" w:rsidP="00647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812" w:rsidRPr="00CE25C9" w:rsidTr="00162812">
        <w:trPr>
          <w:trHeight w:hRule="exact" w:val="4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eastAsia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>32,1 м</w:t>
            </w:r>
            <w:proofErr w:type="gramStart"/>
            <w:r w:rsidRPr="00CE25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>94,8 м</w:t>
            </w:r>
            <w:proofErr w:type="gramStart"/>
            <w:r w:rsidRPr="00CE25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62812" w:rsidRPr="00CE25C9" w:rsidTr="00162812">
        <w:trPr>
          <w:trHeight w:hRule="exact" w:val="5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Количество мест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812" w:rsidRPr="00CE25C9" w:rsidRDefault="00162812" w:rsidP="006479F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CE25C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2206AD" w:rsidRPr="000F44AA" w:rsidRDefault="002206AD" w:rsidP="002206AD">
      <w:pPr>
        <w:ind w:left="720"/>
        <w:rPr>
          <w:rFonts w:ascii="Times New Roman" w:hAnsi="Times New Roman"/>
          <w:b/>
          <w:sz w:val="24"/>
          <w:szCs w:val="24"/>
        </w:rPr>
      </w:pPr>
      <w:r w:rsidRPr="008031F1">
        <w:rPr>
          <w:rFonts w:ascii="Times New Roman" w:hAnsi="Times New Roman"/>
          <w:b/>
          <w:sz w:val="24"/>
          <w:szCs w:val="24"/>
        </w:rPr>
        <w:t>Условия для реа</w:t>
      </w:r>
      <w:r>
        <w:rPr>
          <w:rFonts w:ascii="Times New Roman" w:hAnsi="Times New Roman"/>
          <w:b/>
          <w:sz w:val="24"/>
          <w:szCs w:val="24"/>
        </w:rPr>
        <w:t>лизации образовательных программ</w:t>
      </w:r>
    </w:p>
    <w:p w:rsidR="002206AD" w:rsidRPr="008031F1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1F1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здания</w:t>
      </w:r>
      <w:r w:rsidRPr="008031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06AD" w:rsidRPr="008031F1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 </w:t>
      </w:r>
      <w:r w:rsidRPr="008031F1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типовое</w:t>
      </w: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,   приспособленное,   типовое + приспособленное. </w:t>
      </w:r>
    </w:p>
    <w:p w:rsidR="002206AD" w:rsidRPr="008031F1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- Год ввода в эксплуатацию </w:t>
      </w:r>
      <w:r w:rsidRPr="008031F1">
        <w:rPr>
          <w:rFonts w:ascii="Times New Roman" w:hAnsi="Times New Roman" w:cs="Times New Roman"/>
          <w:color w:val="000000"/>
          <w:sz w:val="24"/>
          <w:szCs w:val="24"/>
          <w:u w:val="single"/>
        </w:rPr>
        <w:t>1967</w:t>
      </w:r>
    </w:p>
    <w:p w:rsidR="002206AD" w:rsidRPr="008031F1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- Дата последнего капитального ремонта </w:t>
      </w:r>
      <w:r w:rsidR="004521BD">
        <w:rPr>
          <w:rFonts w:ascii="Times New Roman" w:hAnsi="Times New Roman" w:cs="Times New Roman"/>
          <w:color w:val="000000"/>
          <w:sz w:val="24"/>
          <w:szCs w:val="24"/>
          <w:u w:val="single"/>
        </w:rPr>
        <w:t>2023</w:t>
      </w:r>
    </w:p>
    <w:p w:rsidR="002206AD" w:rsidRPr="008031F1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- Общая площадь </w:t>
      </w:r>
      <w:r w:rsidRPr="008031F1">
        <w:rPr>
          <w:rFonts w:ascii="Times New Roman" w:hAnsi="Times New Roman" w:cs="Times New Roman"/>
          <w:color w:val="000000"/>
          <w:sz w:val="24"/>
          <w:szCs w:val="24"/>
          <w:u w:val="single"/>
        </w:rPr>
        <w:t>1560.7м</w:t>
      </w:r>
      <w:proofErr w:type="gramStart"/>
      <w:r w:rsidRPr="008031F1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2</w:t>
      </w:r>
      <w:proofErr w:type="gramEnd"/>
    </w:p>
    <w:p w:rsidR="002206AD" w:rsidRPr="008031F1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- Проектная мощность (предельная численность) </w:t>
      </w:r>
      <w:r w:rsidRPr="008031F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320 </w:t>
      </w:r>
      <w:r w:rsidRPr="008031F1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</w:p>
    <w:p w:rsidR="002206AD" w:rsidRPr="008031F1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- Фактическая мощность (количество </w:t>
      </w:r>
      <w:proofErr w:type="gramStart"/>
      <w:r w:rsidRPr="008031F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31F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D67AC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162812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4521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031F1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</w:p>
    <w:p w:rsidR="002206AD" w:rsidRPr="008031F1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6AD" w:rsidRPr="008031F1" w:rsidRDefault="002206AD" w:rsidP="002206AD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1F1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площадей, занятых под образовательный процесс</w:t>
      </w:r>
    </w:p>
    <w:p w:rsidR="002206AD" w:rsidRPr="008031F1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790"/>
        <w:gridCol w:w="2790"/>
      </w:tblGrid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</w:tr>
      <w:tr w:rsidR="002206AD" w:rsidRPr="008031F1" w:rsidTr="006479FC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2206AD" w:rsidRPr="008031F1" w:rsidTr="006479FC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2206AD" w:rsidRPr="008031F1" w:rsidTr="006479FC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2206AD" w:rsidRPr="008031F1" w:rsidTr="006479FC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06AD" w:rsidRPr="008031F1" w:rsidTr="006479FC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2206A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для ГПД</w:t>
            </w:r>
            <w:r w:rsidR="004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206AD" w:rsidRPr="008031F1" w:rsidRDefault="004521BD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детских инициатив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4521B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8031F1" w:rsidRDefault="004521B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2206AD" w:rsidRPr="00824976" w:rsidRDefault="002206AD" w:rsidP="002206AD">
      <w:pPr>
        <w:pStyle w:val="ConsPlusNormal"/>
        <w:ind w:firstLine="0"/>
        <w:jc w:val="both"/>
        <w:rPr>
          <w:rFonts w:ascii="Times New Roman" w:hAnsi="Times New Roman" w:cs="Times New Roman"/>
          <w:b/>
          <w:iCs/>
        </w:rPr>
      </w:pPr>
    </w:p>
    <w:p w:rsidR="002206AD" w:rsidRPr="000E021B" w:rsidRDefault="002206AD" w:rsidP="002206AD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21B">
        <w:rPr>
          <w:rFonts w:ascii="Times New Roman" w:hAnsi="Times New Roman" w:cs="Times New Roman"/>
          <w:b/>
          <w:iCs/>
          <w:sz w:val="24"/>
          <w:szCs w:val="24"/>
        </w:rPr>
        <w:t>Библиотечно-информационное обеспечение образовательного процесса</w:t>
      </w:r>
    </w:p>
    <w:p w:rsidR="002206AD" w:rsidRPr="000E021B" w:rsidRDefault="002206AD" w:rsidP="002206AD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21B">
        <w:rPr>
          <w:rFonts w:ascii="Times New Roman" w:hAnsi="Times New Roman" w:cs="Times New Roman"/>
          <w:sz w:val="24"/>
          <w:szCs w:val="24"/>
        </w:rPr>
        <w:t>(в таблице указываются  учебники, используемые  в текущем учебном году)</w:t>
      </w:r>
    </w:p>
    <w:tbl>
      <w:tblPr>
        <w:tblpPr w:leftFromText="180" w:rightFromText="180" w:vertAnchor="text" w:horzAnchor="margin" w:tblpXSpec="center" w:tblpY="112"/>
        <w:tblW w:w="102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2"/>
        <w:gridCol w:w="1260"/>
        <w:gridCol w:w="1260"/>
        <w:gridCol w:w="1260"/>
        <w:gridCol w:w="1260"/>
        <w:gridCol w:w="1260"/>
        <w:gridCol w:w="1287"/>
      </w:tblGrid>
      <w:tr w:rsidR="002206AD" w:rsidRPr="000E021B" w:rsidTr="006479FC">
        <w:trPr>
          <w:trHeight w:val="1062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AD" w:rsidRPr="000E021B" w:rsidRDefault="002206AD" w:rsidP="00647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spacing w:after="0"/>
              <w:ind w:left="-40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21B">
              <w:rPr>
                <w:rFonts w:ascii="Times New Roman" w:hAnsi="Times New Roman"/>
                <w:sz w:val="24"/>
                <w:szCs w:val="24"/>
              </w:rPr>
              <w:t xml:space="preserve">Контингент </w:t>
            </w:r>
            <w:proofErr w:type="gramStart"/>
            <w:r w:rsidRPr="000E02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left="-22" w:right="-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Библиотечный фонд учебной  литературы</w:t>
            </w:r>
          </w:p>
          <w:p w:rsidR="002206AD" w:rsidRPr="000E021B" w:rsidRDefault="002206AD" w:rsidP="00647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left="-36" w:right="-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Подлежат списанию (срок использования более 5 лет)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за счет  родителей</w:t>
            </w:r>
          </w:p>
        </w:tc>
      </w:tr>
      <w:tr w:rsidR="002206AD" w:rsidRPr="000E021B" w:rsidTr="006479FC">
        <w:trPr>
          <w:trHeight w:val="39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21B">
              <w:rPr>
                <w:rFonts w:ascii="Times New Roman" w:hAnsi="Times New Roman"/>
                <w:sz w:val="24"/>
                <w:szCs w:val="24"/>
              </w:rPr>
              <w:t>Общеобразовательные программы начального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A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4521B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2812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0E021B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0E021B" w:rsidRDefault="004521BD" w:rsidP="0016281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4521BD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2812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0E021B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0E021B" w:rsidRDefault="00162812" w:rsidP="0016281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EA6483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812" w:rsidRPr="004521BD" w:rsidRDefault="00162812" w:rsidP="00162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6A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4521B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12" w:rsidRPr="00EA64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12" w:rsidRPr="00EA64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E021B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6A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основного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6A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4521B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62812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62812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021B" w:rsidRPr="00EA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E021B" w:rsidP="00647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6A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4521B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62812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62812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E021B" w:rsidP="00647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06A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162812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12" w:rsidRPr="00EA6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12" w:rsidRPr="00EA6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030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62812" w:rsidP="00647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14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0E021B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0E021B" w:rsidRDefault="004521BD" w:rsidP="0017714D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21B" w:rsidRPr="00EA64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12" w:rsidRPr="00EA64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0E021B" w:rsidP="00177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4521BD" w:rsidRDefault="000E021B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17714D" w:rsidRPr="000E021B" w:rsidTr="006479FC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0E021B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0E021B" w:rsidRDefault="004521BD" w:rsidP="0017714D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62812" w:rsidP="00177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4521BD" w:rsidRDefault="00162812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17714D" w:rsidRPr="000E021B" w:rsidTr="006479FC">
        <w:trPr>
          <w:trHeight w:val="23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0E021B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0E021B" w:rsidRDefault="004521BD" w:rsidP="0017714D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0E021B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0E021B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0E021B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EA6483" w:rsidRDefault="0017714D" w:rsidP="00177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14D" w:rsidRPr="004521BD" w:rsidRDefault="0017714D" w:rsidP="00177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206AD" w:rsidRPr="000E021B" w:rsidTr="006479FC">
        <w:trPr>
          <w:trHeight w:val="230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1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0E021B" w:rsidRDefault="004521BD" w:rsidP="006479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E021B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0AD" w:rsidRPr="00EA6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62812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0E021B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EA6483" w:rsidRDefault="0017714D" w:rsidP="00647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6AD" w:rsidRPr="004521BD" w:rsidRDefault="000E021B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1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D35E28" w:rsidRPr="000E021B" w:rsidRDefault="00D35E28" w:rsidP="002206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06AD" w:rsidRPr="00EA1DF5" w:rsidRDefault="002206AD" w:rsidP="002206A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1DF5">
        <w:rPr>
          <w:rFonts w:ascii="Times New Roman" w:hAnsi="Times New Roman"/>
          <w:b/>
          <w:sz w:val="24"/>
          <w:szCs w:val="24"/>
        </w:rPr>
        <w:t>Информационно-техническое обеспечение образовательного процесса</w:t>
      </w:r>
    </w:p>
    <w:p w:rsidR="002206AD" w:rsidRPr="00EA1DF5" w:rsidRDefault="002206AD" w:rsidP="002206AD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EA1DF5">
        <w:rPr>
          <w:rFonts w:ascii="Times New Roman" w:hAnsi="Times New Roman"/>
          <w:b/>
          <w:sz w:val="24"/>
          <w:szCs w:val="24"/>
        </w:rPr>
        <w:t>Компьютерное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58"/>
        <w:gridCol w:w="1647"/>
        <w:gridCol w:w="1482"/>
        <w:gridCol w:w="1424"/>
        <w:gridCol w:w="1605"/>
        <w:gridCol w:w="1307"/>
      </w:tblGrid>
      <w:tr w:rsidR="002206AD" w:rsidRPr="00824976" w:rsidTr="006479FC">
        <w:trPr>
          <w:trHeight w:val="1205"/>
        </w:trPr>
        <w:tc>
          <w:tcPr>
            <w:tcW w:w="1477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5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Количество компьютеров</w:t>
            </w:r>
          </w:p>
        </w:tc>
        <w:tc>
          <w:tcPr>
            <w:tcW w:w="1647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Используются в учебном процессе</w:t>
            </w:r>
          </w:p>
        </w:tc>
        <w:tc>
          <w:tcPr>
            <w:tcW w:w="148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 xml:space="preserve">Наличие сертификатов на компьютеры (лицензионное </w:t>
            </w:r>
            <w:proofErr w:type="gramStart"/>
            <w:r w:rsidRPr="00824976">
              <w:rPr>
                <w:rFonts w:ascii="Times New Roman" w:hAnsi="Times New Roman" w:cs="Times New Roman"/>
              </w:rPr>
              <w:t>ПО</w:t>
            </w:r>
            <w:proofErr w:type="gramEnd"/>
            <w:r w:rsidRPr="008249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4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Количество компьютеров, имеющих выход в Интернет</w:t>
            </w:r>
          </w:p>
        </w:tc>
        <w:tc>
          <w:tcPr>
            <w:tcW w:w="1605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Количество компьютеров, находящихся в локальной сети ОУ</w:t>
            </w:r>
          </w:p>
        </w:tc>
        <w:tc>
          <w:tcPr>
            <w:tcW w:w="1307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Площадь кабинета*</w:t>
            </w: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2206AD" w:rsidRPr="00824976">
              <w:rPr>
                <w:rFonts w:ascii="Times New Roman" w:hAnsi="Times New Roman" w:cs="Times New Roman"/>
                <w:color w:val="000000"/>
              </w:rPr>
              <w:t>нформатики</w:t>
            </w:r>
          </w:p>
        </w:tc>
        <w:tc>
          <w:tcPr>
            <w:tcW w:w="1358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2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</w:tcPr>
          <w:p w:rsidR="002206AD" w:rsidRPr="00824976" w:rsidRDefault="00CC575B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едагог</w:t>
            </w:r>
            <w:proofErr w:type="spellEnd"/>
          </w:p>
        </w:tc>
        <w:tc>
          <w:tcPr>
            <w:tcW w:w="1358" w:type="dxa"/>
          </w:tcPr>
          <w:p w:rsidR="002206AD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2" w:type="dxa"/>
          </w:tcPr>
          <w:p w:rsidR="002206AD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5E28" w:rsidRPr="00824976" w:rsidTr="006479FC">
        <w:trPr>
          <w:trHeight w:val="217"/>
        </w:trPr>
        <w:tc>
          <w:tcPr>
            <w:tcW w:w="1477" w:type="dxa"/>
          </w:tcPr>
          <w:p w:rsidR="00D35E28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</w:tc>
        <w:tc>
          <w:tcPr>
            <w:tcW w:w="1358" w:type="dxa"/>
          </w:tcPr>
          <w:p w:rsidR="00D35E28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D35E28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D35E28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D35E28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D35E28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D35E28" w:rsidRPr="00824976" w:rsidRDefault="00D35E28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1358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2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Музыки</w:t>
            </w:r>
          </w:p>
        </w:tc>
        <w:tc>
          <w:tcPr>
            <w:tcW w:w="1358" w:type="dxa"/>
          </w:tcPr>
          <w:p w:rsidR="002206A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2206A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48.2</w:t>
            </w: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Истории</w:t>
            </w:r>
          </w:p>
        </w:tc>
        <w:tc>
          <w:tcPr>
            <w:tcW w:w="1358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A7A" w:rsidRPr="00824976" w:rsidTr="006479FC">
        <w:trPr>
          <w:trHeight w:val="217"/>
        </w:trPr>
        <w:tc>
          <w:tcPr>
            <w:tcW w:w="14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Русского языка и литературы</w:t>
            </w:r>
          </w:p>
        </w:tc>
        <w:tc>
          <w:tcPr>
            <w:tcW w:w="1358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2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24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A7A" w:rsidRPr="00824976" w:rsidTr="006479FC">
        <w:trPr>
          <w:trHeight w:val="217"/>
        </w:trPr>
        <w:tc>
          <w:tcPr>
            <w:tcW w:w="14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Географии</w:t>
            </w:r>
          </w:p>
        </w:tc>
        <w:tc>
          <w:tcPr>
            <w:tcW w:w="1358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A7A" w:rsidRPr="00824976" w:rsidTr="006479FC">
        <w:trPr>
          <w:trHeight w:val="217"/>
        </w:trPr>
        <w:tc>
          <w:tcPr>
            <w:tcW w:w="14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Математики</w:t>
            </w:r>
          </w:p>
        </w:tc>
        <w:tc>
          <w:tcPr>
            <w:tcW w:w="1358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A7A" w:rsidRPr="00824976" w:rsidTr="006479FC">
        <w:trPr>
          <w:trHeight w:val="217"/>
        </w:trPr>
        <w:tc>
          <w:tcPr>
            <w:tcW w:w="14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Иностранных языков</w:t>
            </w:r>
          </w:p>
        </w:tc>
        <w:tc>
          <w:tcPr>
            <w:tcW w:w="1358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2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24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A7A" w:rsidRPr="00824976" w:rsidTr="006479FC">
        <w:trPr>
          <w:trHeight w:val="217"/>
        </w:trPr>
        <w:tc>
          <w:tcPr>
            <w:tcW w:w="14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Истории</w:t>
            </w:r>
          </w:p>
        </w:tc>
        <w:tc>
          <w:tcPr>
            <w:tcW w:w="1358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A7A" w:rsidRPr="00824976" w:rsidTr="006479FC">
        <w:trPr>
          <w:trHeight w:val="217"/>
        </w:trPr>
        <w:tc>
          <w:tcPr>
            <w:tcW w:w="14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Химии и биологии</w:t>
            </w:r>
          </w:p>
        </w:tc>
        <w:tc>
          <w:tcPr>
            <w:tcW w:w="1358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EC3A7A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Физики</w:t>
            </w:r>
          </w:p>
        </w:tc>
        <w:tc>
          <w:tcPr>
            <w:tcW w:w="1358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2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Директора </w:t>
            </w:r>
          </w:p>
        </w:tc>
        <w:tc>
          <w:tcPr>
            <w:tcW w:w="1358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Зам. директора</w:t>
            </w:r>
          </w:p>
        </w:tc>
        <w:tc>
          <w:tcPr>
            <w:tcW w:w="1358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бухгалтерия</w:t>
            </w:r>
          </w:p>
        </w:tc>
        <w:tc>
          <w:tcPr>
            <w:tcW w:w="1358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06AD" w:rsidRPr="00824976" w:rsidTr="006479FC">
        <w:trPr>
          <w:gridAfter w:val="1"/>
          <w:wAfter w:w="1307" w:type="dxa"/>
          <w:trHeight w:val="217"/>
        </w:trPr>
        <w:tc>
          <w:tcPr>
            <w:tcW w:w="14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8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4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82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24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05" w:type="dxa"/>
          </w:tcPr>
          <w:p w:rsidR="002206AD" w:rsidRPr="00824976" w:rsidRDefault="00CC575B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206AD" w:rsidRPr="00824976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</w:rPr>
      </w:pPr>
    </w:p>
    <w:p w:rsidR="002206AD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</w:rPr>
      </w:pPr>
    </w:p>
    <w:p w:rsidR="002206AD" w:rsidRPr="00824976" w:rsidRDefault="002206AD" w:rsidP="002206AD">
      <w:pPr>
        <w:pStyle w:val="ConsPlusNormal"/>
        <w:ind w:left="360" w:firstLine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824976">
        <w:rPr>
          <w:rFonts w:ascii="Times New Roman" w:hAnsi="Times New Roman" w:cs="Times New Roman"/>
          <w:b/>
          <w:color w:val="000000"/>
        </w:rPr>
        <w:t>Медиатека</w:t>
      </w:r>
      <w:proofErr w:type="spellEnd"/>
      <w:r w:rsidRPr="00824976">
        <w:rPr>
          <w:rFonts w:ascii="Times New Roman" w:hAnsi="Times New Roman" w:cs="Times New Roman"/>
          <w:b/>
          <w:color w:val="000000"/>
        </w:rPr>
        <w:t xml:space="preserve"> (видео, аудио, </w:t>
      </w:r>
      <w:r w:rsidRPr="00824976">
        <w:rPr>
          <w:rFonts w:ascii="Times New Roman" w:hAnsi="Times New Roman" w:cs="Times New Roman"/>
          <w:b/>
          <w:color w:val="000000"/>
          <w:lang w:val="en-US"/>
        </w:rPr>
        <w:t>CD</w:t>
      </w:r>
      <w:r w:rsidRPr="00824976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8"/>
        <w:gridCol w:w="3632"/>
        <w:gridCol w:w="3146"/>
      </w:tblGrid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Наименование информационно-образовательного ресурса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Разработчик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Где применяется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Уроки русского языка Кирилла и </w:t>
            </w:r>
            <w:proofErr w:type="spellStart"/>
            <w:r w:rsidRPr="00824976"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 w:rsidRPr="00824976">
              <w:rPr>
                <w:rFonts w:ascii="Times New Roman" w:hAnsi="Times New Roman" w:cs="Times New Roman"/>
                <w:color w:val="000000"/>
              </w:rPr>
              <w:t>, 5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русского языка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русского языка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6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русского языка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русского языка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7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русского языка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русского языка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8-9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русского языка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литературы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5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литературы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10-11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Литература. </w:t>
            </w:r>
            <w:proofErr w:type="gramStart"/>
            <w:r w:rsidRPr="00824976">
              <w:rPr>
                <w:rFonts w:ascii="Times New Roman" w:hAnsi="Times New Roman" w:cs="Times New Roman"/>
                <w:color w:val="000000"/>
              </w:rPr>
              <w:t>Поурочный</w:t>
            </w:r>
            <w:proofErr w:type="gramEnd"/>
            <w:r w:rsidRPr="00824976">
              <w:rPr>
                <w:rFonts w:ascii="Times New Roman" w:hAnsi="Times New Roman" w:cs="Times New Roman"/>
                <w:color w:val="000000"/>
              </w:rPr>
              <w:t xml:space="preserve"> планы. 5-7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При подготовке к урокам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  <w:proofErr w:type="gramStart"/>
            <w:r w:rsidRPr="00824976">
              <w:rPr>
                <w:rFonts w:ascii="Times New Roman" w:hAnsi="Times New Roman" w:cs="Times New Roman"/>
                <w:color w:val="000000"/>
              </w:rPr>
              <w:t>Поурочный</w:t>
            </w:r>
            <w:proofErr w:type="gramEnd"/>
            <w:r w:rsidRPr="00824976">
              <w:rPr>
                <w:rFonts w:ascii="Times New Roman" w:hAnsi="Times New Roman" w:cs="Times New Roman"/>
                <w:color w:val="000000"/>
              </w:rPr>
              <w:t xml:space="preserve"> планы. 5-6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При подготовке к урокам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Антон Чехов. Экранизации 10 фильмов на одном диске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ЗАО «Лазер - видео мультимедиа»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При проведении внеклассных мероприятий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Ф. М. Достоевский. Преступление и наказание. </w:t>
            </w:r>
            <w:proofErr w:type="spellStart"/>
            <w:r w:rsidRPr="00824976">
              <w:rPr>
                <w:rFonts w:ascii="Times New Roman" w:hAnsi="Times New Roman" w:cs="Times New Roman"/>
                <w:color w:val="000000"/>
              </w:rPr>
              <w:t>Идиод</w:t>
            </w:r>
            <w:proofErr w:type="spellEnd"/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«Мега Видео»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При проведении внеклассных мероприятий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Отцы и дети. Новая экранизация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«Медиа Трейд»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Анна Каренина. Дни </w:t>
            </w:r>
            <w:proofErr w:type="gramStart"/>
            <w:r w:rsidRPr="00824976">
              <w:rPr>
                <w:rFonts w:ascii="Times New Roman" w:hAnsi="Times New Roman" w:cs="Times New Roman"/>
                <w:color w:val="000000"/>
              </w:rPr>
              <w:t>Турбинных</w:t>
            </w:r>
            <w:proofErr w:type="gramEnd"/>
            <w:r w:rsidRPr="00824976">
              <w:rPr>
                <w:rFonts w:ascii="Times New Roman" w:hAnsi="Times New Roman" w:cs="Times New Roman"/>
                <w:color w:val="000000"/>
              </w:rPr>
              <w:t xml:space="preserve"> (серил)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«Ком -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Война и мир. Лучшие экранизации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«Мега Видео»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Коллекционное издание. Творчество Булгакова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«Макро - видео»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 xml:space="preserve">Уроки алгебры Кирилла и </w:t>
            </w:r>
            <w:proofErr w:type="spellStart"/>
            <w:r w:rsidRPr="00824976"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 w:rsidRPr="00824976">
              <w:rPr>
                <w:rFonts w:ascii="Times New Roman" w:hAnsi="Times New Roman" w:cs="Times New Roman"/>
                <w:color w:val="000000"/>
              </w:rPr>
              <w:t>, 10- 11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алгебры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Уроки геометрии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10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геометрии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физики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, 10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На уроках физики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Физика. 10 класс. Электронное приложение к учебнику Г. Я. Мякишева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ЗАО «Образование -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физики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Физика. 11 класс. Электронное приложение к учебнику Г. Я. Мякишева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ЗАО «Образование -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физики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Театр на экране. Выпуск 1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ООО «Петр - Видео»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При проведении внеклассных мероприятий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Фонохрестоматия к учебнику «Литература 5 класс»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Фонохрестоматия к учебнику «Литература 6 класс»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«Просвещение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Фонохрестоматия к учебнику «Литература 7 класс»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«Просвещение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литературы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музей – детям.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Народной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искусство, 5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«Корпус </w:t>
            </w:r>
            <w:r w:rsidRPr="008249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&amp;</w:t>
            </w: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Русский музей – детям. Художник и время, 6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«Корпус &amp;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Русский музей – детям. Жанры живописного искусства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«Корпус &amp;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Русский музей – детям. Виды изобразительного искусства, 6-7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«Корпус &amp;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Русский музей – детям. Рождение картины, 6-9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«Корпус &amp;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Эрмитаж. Искусство Западной Европы, 6-9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Интерсофт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Шедевры русской живописи, 6-9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Художественная энциклопедия зарубежного классического искусства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АО КОМИНФО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Учимся понимать архитектуру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уроках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Обучение грамоте, 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«Образование -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литературного чтения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ОАО «Издательство Просвещение»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русского языка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Математика, 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ОАО «Издательство Просвещение»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математики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мир, 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ОАО «Издательство Просвещение»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окружающего мира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чтение, 2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«Аудио - Школа»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литературного чтения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2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ОАО «Издательство Просвещение»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русского языка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Математика, 2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ОАО «Издательство Просвещение»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математики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Интерактивный курс географии, 10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«Образование -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географии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География. Наш дом – Земля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атерики, океаны, народы и страны. 7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«Образование - Медиа»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географии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Мировая художественная культура. Культура стран древнего и Среднего востока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«Новый диск»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МХК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Энциклопедия классической музыки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«Новый диск»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МХК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Элективные курсы. История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бществознание. право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обществознания, на элективных курсах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Уроки истории с приложением ИКТ, 5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«Планета»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истории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«Обществознание. Поурочные планы», 6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«Планета»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обществознания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Электронное приложение «Обществознание. Поурочные планы», 7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«Планета»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обществознания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Альманах «География». Выпуск 1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географии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Альманах «География». Выпуск 2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географии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1С: Репетитор. Биология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Фирма «1С»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атлас для школьника. Ботаника.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«Новый диск»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атлас для школьника. Зоология.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«Новый диск»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Уроки биологии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Уроки биологии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– 11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Репетитор по биологии Кирилла и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Мефодия</w:t>
            </w:r>
            <w:proofErr w:type="spellEnd"/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«Кирилл и Мефодий»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элективных курсах по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Природа России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ЗАО «Новый диск»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элективных курсах и мероприятиях по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Химия общая и неорганическая 10 – 11 класс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 систем мультимедиа, Маар ГТУ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ЦНИТ СГАУ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Химия элементов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Неорганическая химия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ЕГЭ 2003. Тренажер по химии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«Меридиан»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элективных курсах по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оурочные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планы. 9 – 11 классы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При подготовке уроков по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Элективные курсы. Химия. Биология. География. Экология.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При планировании элективных курсов по предметам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Химия 10 – 11 классы. Карточки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При подготовке раздаточного материала  по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Демонстрационное поурочное планирование. Органическая химия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 «Учитель»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При подготовке уроков по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Удивительная природа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элективных курсах по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Жизнь растений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элективных курсах по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Биолог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я. Выпуск 2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Биолог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я. Выпуск 3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Биолог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я. Выпуск 4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Биолог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я. Выпуск 5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биологии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Химические элементы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Химия 8 (1часть)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Химия 8 (2 части)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ООО «Видеостудия «КВАРТ»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химии</w:t>
            </w:r>
          </w:p>
        </w:tc>
      </w:tr>
      <w:tr w:rsidR="002206AD" w:rsidRPr="00824976" w:rsidTr="006479FC">
        <w:tc>
          <w:tcPr>
            <w:tcW w:w="3478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Экологическая</w:t>
            </w:r>
            <w:proofErr w:type="gram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видиотека</w:t>
            </w:r>
            <w:proofErr w:type="spellEnd"/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(части 3; 8; 18; 19; 15; 22; 20; 21.)</w:t>
            </w:r>
          </w:p>
        </w:tc>
        <w:tc>
          <w:tcPr>
            <w:tcW w:w="3632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БРОО «Эрика»</w:t>
            </w:r>
          </w:p>
        </w:tc>
        <w:tc>
          <w:tcPr>
            <w:tcW w:w="3146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color w:val="000000"/>
                <w:sz w:val="20"/>
                <w:szCs w:val="20"/>
              </w:rPr>
              <w:t>На уроках и внеурочных мероприятиях по биологии</w:t>
            </w:r>
          </w:p>
        </w:tc>
      </w:tr>
    </w:tbl>
    <w:p w:rsidR="002206AD" w:rsidRPr="00824976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</w:rPr>
      </w:pPr>
    </w:p>
    <w:p w:rsidR="00EC3A7A" w:rsidRDefault="00EC3A7A" w:rsidP="00D35E28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color w:val="000000"/>
        </w:rPr>
      </w:pPr>
    </w:p>
    <w:p w:rsidR="00EC3A7A" w:rsidRDefault="00EC3A7A" w:rsidP="00D35E28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color w:val="000000"/>
        </w:rPr>
      </w:pPr>
    </w:p>
    <w:p w:rsidR="002206AD" w:rsidRPr="00824976" w:rsidRDefault="002206AD" w:rsidP="00D35E28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color w:val="000000"/>
        </w:rPr>
      </w:pPr>
      <w:r w:rsidRPr="00824976">
        <w:rPr>
          <w:rFonts w:ascii="Times New Roman" w:hAnsi="Times New Roman" w:cs="Times New Roman"/>
          <w:b/>
          <w:color w:val="000000"/>
        </w:rPr>
        <w:t>Оргтехника, проекционная техника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3608"/>
        <w:gridCol w:w="3827"/>
      </w:tblGrid>
      <w:tr w:rsidR="00EC3A7A" w:rsidRPr="00824976" w:rsidTr="00EC3A7A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Название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Состояние (рабочее, нерабочее)</w:t>
            </w:r>
          </w:p>
        </w:tc>
      </w:tr>
      <w:tr w:rsidR="00EC3A7A" w:rsidRPr="00824976" w:rsidTr="00EC3A7A">
        <w:trPr>
          <w:trHeight w:val="24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информатики</w:t>
            </w:r>
            <w:r>
              <w:rPr>
                <w:rFonts w:ascii="Times New Roman" w:hAnsi="Times New Roman"/>
                <w:sz w:val="20"/>
                <w:szCs w:val="20"/>
              </w:rPr>
              <w:t>, математики, физики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EA1DF5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музыки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географии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немецкого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химии и 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85411B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4372DE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4372DE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4372DE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4372DE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810D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A7A" w:rsidRPr="00824976" w:rsidTr="00810D60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7A" w:rsidRDefault="00EC3A7A" w:rsidP="00EC3A7A">
            <w:pPr>
              <w:jc w:val="center"/>
            </w:pPr>
            <w:r w:rsidRPr="004372DE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A7A">
              <w:rPr>
                <w:rFonts w:ascii="Times New Roman" w:hAnsi="Times New Roman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Кабинет зам.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EA1DF5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соцпедагога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Кабинет зам.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2497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824976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  <w:tr w:rsidR="00EC3A7A" w:rsidRPr="00824976" w:rsidTr="00EC3A7A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lastRenderedPageBreak/>
              <w:t>Принтер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2497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824976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824976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976">
              <w:rPr>
                <w:rFonts w:ascii="Times New Roman" w:hAnsi="Times New Roman"/>
                <w:bCs/>
                <w:sz w:val="20"/>
                <w:szCs w:val="20"/>
              </w:rPr>
              <w:t>Рабочее</w:t>
            </w:r>
          </w:p>
        </w:tc>
      </w:tr>
    </w:tbl>
    <w:p w:rsidR="002206AD" w:rsidRPr="00824976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FF0000"/>
        </w:rPr>
      </w:pPr>
    </w:p>
    <w:p w:rsidR="002206AD" w:rsidRPr="00824976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</w:rPr>
      </w:pPr>
      <w:r w:rsidRPr="00824976">
        <w:rPr>
          <w:rFonts w:ascii="Times New Roman" w:hAnsi="Times New Roman" w:cs="Times New Roman"/>
          <w:b/>
          <w:color w:val="000000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</w:t>
      </w:r>
      <w:proofErr w:type="gramStart"/>
      <w:r w:rsidRPr="00824976">
        <w:rPr>
          <w:rFonts w:ascii="Times New Roman" w:hAnsi="Times New Roman" w:cs="Times New Roman"/>
          <w:b/>
          <w:color w:val="000000"/>
        </w:rPr>
        <w:t xml:space="preserve"> )</w:t>
      </w:r>
      <w:proofErr w:type="gramEnd"/>
    </w:p>
    <w:tbl>
      <w:tblPr>
        <w:tblW w:w="10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9"/>
        <w:gridCol w:w="4377"/>
      </w:tblGrid>
      <w:tr w:rsidR="002206AD" w:rsidRPr="00824976" w:rsidTr="006479FC">
        <w:tc>
          <w:tcPr>
            <w:tcW w:w="5879" w:type="dxa"/>
            <w:vAlign w:val="center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Учебные помещения, используемые в образовательном процессе</w:t>
            </w:r>
          </w:p>
        </w:tc>
        <w:tc>
          <w:tcPr>
            <w:tcW w:w="4377" w:type="dxa"/>
            <w:vAlign w:val="center"/>
          </w:tcPr>
          <w:p w:rsidR="002206AD" w:rsidRPr="00824976" w:rsidRDefault="002206AD" w:rsidP="006479FC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824976">
              <w:rPr>
                <w:rFonts w:ascii="Times New Roman" w:hAnsi="Times New Roman" w:cs="Times New Roman"/>
                <w:color w:val="000000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2206AD" w:rsidRPr="00824976" w:rsidTr="006479FC">
        <w:tc>
          <w:tcPr>
            <w:tcW w:w="5879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  <w:tc>
          <w:tcPr>
            <w:tcW w:w="4377" w:type="dxa"/>
          </w:tcPr>
          <w:p w:rsidR="002206AD" w:rsidRPr="00824976" w:rsidRDefault="002206AD" w:rsidP="006479FC">
            <w:pPr>
              <w:pStyle w:val="ConsPlusNormal"/>
              <w:ind w:left="432" w:hanging="43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2206AD" w:rsidRPr="00824976" w:rsidTr="006479FC">
        <w:tc>
          <w:tcPr>
            <w:tcW w:w="5879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информатики</w:t>
            </w:r>
          </w:p>
        </w:tc>
        <w:tc>
          <w:tcPr>
            <w:tcW w:w="43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24976">
              <w:rPr>
                <w:rFonts w:ascii="Times New Roman" w:hAnsi="Times New Roman" w:cs="Times New Roman"/>
                <w:i/>
              </w:rPr>
              <w:t>91</w:t>
            </w:r>
          </w:p>
        </w:tc>
      </w:tr>
      <w:tr w:rsidR="002206AD" w:rsidRPr="00824976" w:rsidTr="006479FC">
        <w:tc>
          <w:tcPr>
            <w:tcW w:w="5879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физики</w:t>
            </w:r>
          </w:p>
        </w:tc>
        <w:tc>
          <w:tcPr>
            <w:tcW w:w="437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2206AD" w:rsidRPr="00824976" w:rsidTr="006479FC">
        <w:tc>
          <w:tcPr>
            <w:tcW w:w="5879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математики</w:t>
            </w:r>
          </w:p>
        </w:tc>
        <w:tc>
          <w:tcPr>
            <w:tcW w:w="43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2206AD" w:rsidRPr="00824976" w:rsidTr="006479FC">
        <w:tc>
          <w:tcPr>
            <w:tcW w:w="5879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начальных классов</w:t>
            </w:r>
          </w:p>
        </w:tc>
        <w:tc>
          <w:tcPr>
            <w:tcW w:w="43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2206AD" w:rsidRPr="00824976" w:rsidTr="006479FC">
        <w:tc>
          <w:tcPr>
            <w:tcW w:w="5879" w:type="dxa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начальных классов</w:t>
            </w:r>
          </w:p>
        </w:tc>
        <w:tc>
          <w:tcPr>
            <w:tcW w:w="43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2206AD" w:rsidRPr="00824976" w:rsidTr="006479FC">
        <w:tc>
          <w:tcPr>
            <w:tcW w:w="5879" w:type="dxa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начальных классов</w:t>
            </w:r>
          </w:p>
        </w:tc>
        <w:tc>
          <w:tcPr>
            <w:tcW w:w="4377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2206AD" w:rsidRPr="00824976" w:rsidTr="006479FC">
        <w:tc>
          <w:tcPr>
            <w:tcW w:w="5879" w:type="dxa"/>
            <w:vAlign w:val="center"/>
          </w:tcPr>
          <w:p w:rsidR="002206AD" w:rsidRPr="00824976" w:rsidRDefault="002206AD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976">
              <w:rPr>
                <w:rFonts w:ascii="Times New Roman" w:hAnsi="Times New Roman"/>
                <w:sz w:val="20"/>
              </w:rPr>
              <w:t>Кабинет биологии</w:t>
            </w:r>
          </w:p>
        </w:tc>
        <w:tc>
          <w:tcPr>
            <w:tcW w:w="437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EC3A7A" w:rsidRPr="00824976" w:rsidTr="006479FC">
        <w:tc>
          <w:tcPr>
            <w:tcW w:w="5879" w:type="dxa"/>
            <w:vAlign w:val="center"/>
          </w:tcPr>
          <w:p w:rsidR="00EC3A7A" w:rsidRPr="00824976" w:rsidRDefault="00EC3A7A" w:rsidP="00EC3A7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C3A7A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химии</w:t>
            </w:r>
          </w:p>
        </w:tc>
        <w:tc>
          <w:tcPr>
            <w:tcW w:w="4377" w:type="dxa"/>
          </w:tcPr>
          <w:p w:rsidR="00EC3A7A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</w:tr>
      <w:tr w:rsidR="002206AD" w:rsidRPr="00824976" w:rsidTr="006479FC">
        <w:tc>
          <w:tcPr>
            <w:tcW w:w="5879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FF"/>
              </w:rPr>
            </w:pPr>
            <w:r w:rsidRPr="00824976">
              <w:rPr>
                <w:rFonts w:ascii="Times New Roman" w:hAnsi="Times New Roman" w:cs="Times New Roman"/>
              </w:rPr>
              <w:t>Кабинет географии</w:t>
            </w:r>
          </w:p>
        </w:tc>
        <w:tc>
          <w:tcPr>
            <w:tcW w:w="437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2206AD" w:rsidRPr="00824976" w:rsidTr="006479FC">
        <w:tc>
          <w:tcPr>
            <w:tcW w:w="5879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Кабинет английского языка</w:t>
            </w:r>
          </w:p>
        </w:tc>
        <w:tc>
          <w:tcPr>
            <w:tcW w:w="437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2206AD" w:rsidRPr="00824976" w:rsidTr="006479FC">
        <w:tc>
          <w:tcPr>
            <w:tcW w:w="5879" w:type="dxa"/>
          </w:tcPr>
          <w:p w:rsidR="002206AD" w:rsidRPr="00824976" w:rsidRDefault="002206AD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4976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377" w:type="dxa"/>
          </w:tcPr>
          <w:p w:rsidR="002206AD" w:rsidRPr="00824976" w:rsidRDefault="00EC3A7A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</w:t>
            </w:r>
          </w:p>
        </w:tc>
      </w:tr>
    </w:tbl>
    <w:p w:rsidR="00162812" w:rsidRDefault="00162812" w:rsidP="00EC3A7A">
      <w:pPr>
        <w:rPr>
          <w:rFonts w:ascii="Times New Roman" w:hAnsi="Times New Roman"/>
          <w:b/>
          <w:sz w:val="20"/>
        </w:rPr>
      </w:pPr>
    </w:p>
    <w:p w:rsidR="002206AD" w:rsidRPr="00BF79C1" w:rsidRDefault="002206AD" w:rsidP="002206AD">
      <w:pPr>
        <w:jc w:val="center"/>
        <w:rPr>
          <w:rFonts w:ascii="Times New Roman" w:hAnsi="Times New Roman"/>
          <w:b/>
          <w:sz w:val="20"/>
        </w:rPr>
      </w:pPr>
      <w:r w:rsidRPr="00BF79C1">
        <w:rPr>
          <w:rFonts w:ascii="Times New Roman" w:hAnsi="Times New Roman"/>
          <w:b/>
          <w:sz w:val="20"/>
        </w:rPr>
        <w:t xml:space="preserve">Методическое обеспечение образовательного процесса (за </w:t>
      </w:r>
      <w:proofErr w:type="gramStart"/>
      <w:r w:rsidRPr="00BF79C1">
        <w:rPr>
          <w:rFonts w:ascii="Times New Roman" w:hAnsi="Times New Roman"/>
          <w:b/>
          <w:sz w:val="20"/>
        </w:rPr>
        <w:t>последние</w:t>
      </w:r>
      <w:proofErr w:type="gramEnd"/>
      <w:r w:rsidRPr="00BF79C1">
        <w:rPr>
          <w:rFonts w:ascii="Times New Roman" w:hAnsi="Times New Roman"/>
          <w:b/>
          <w:sz w:val="20"/>
        </w:rPr>
        <w:t xml:space="preserve"> 3 учебных года)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727"/>
        <w:gridCol w:w="1702"/>
        <w:gridCol w:w="1702"/>
        <w:gridCol w:w="1702"/>
      </w:tblGrid>
      <w:tr w:rsidR="00EC3A7A" w:rsidRPr="00BF79C1" w:rsidTr="00162812">
        <w:trPr>
          <w:trHeight w:val="6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6479FC">
            <w:pPr>
              <w:pStyle w:val="af5"/>
              <w:jc w:val="center"/>
              <w:rPr>
                <w:lang w:eastAsia="ru-RU"/>
              </w:rPr>
            </w:pPr>
            <w:r w:rsidRPr="005F7617">
              <w:rPr>
                <w:lang w:eastAsia="ru-RU"/>
              </w:rPr>
              <w:t xml:space="preserve">№ </w:t>
            </w:r>
            <w:proofErr w:type="gramStart"/>
            <w:r w:rsidRPr="005F7617">
              <w:rPr>
                <w:lang w:eastAsia="ru-RU"/>
              </w:rPr>
              <w:t>п</w:t>
            </w:r>
            <w:proofErr w:type="gramEnd"/>
            <w:r w:rsidRPr="005F7617">
              <w:rPr>
                <w:lang w:eastAsia="ru-RU"/>
              </w:rPr>
              <w:t>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Содержание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810D60">
            <w:pPr>
              <w:pStyle w:val="af1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2021/2022</w:t>
            </w:r>
            <w:r w:rsidRPr="005F761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810D60">
            <w:pPr>
              <w:pStyle w:val="af1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2022/2023</w:t>
            </w:r>
            <w:r w:rsidRPr="005F761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2863F2">
            <w:pPr>
              <w:pStyle w:val="af1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2023/2024 г.</w:t>
            </w:r>
          </w:p>
        </w:tc>
      </w:tr>
      <w:tr w:rsidR="00EC3A7A" w:rsidRPr="00BF79C1" w:rsidTr="001628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6479FC">
            <w:pPr>
              <w:pStyle w:val="3"/>
              <w:jc w:val="center"/>
              <w:rPr>
                <w:rFonts w:ascii="Times New Roman" w:hAnsi="Times New Roman"/>
                <w:b/>
                <w:i/>
              </w:rPr>
            </w:pPr>
            <w:r w:rsidRPr="005F7617">
              <w:rPr>
                <w:rFonts w:ascii="Times New Roman" w:hAnsi="Times New Roman"/>
              </w:rPr>
              <w:t>Наличие системы непрерывного повышения квалификации: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на уровне образовательного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на уровне муниципалитета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на 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6479FC">
            <w:pPr>
              <w:pStyle w:val="af5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F7617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0E021B">
            <w:pPr>
              <w:pStyle w:val="af5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F7617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5F7617" w:rsidRDefault="00EC3A7A" w:rsidP="002863F2">
            <w:pPr>
              <w:pStyle w:val="af5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F7617">
              <w:rPr>
                <w:sz w:val="24"/>
                <w:szCs w:val="24"/>
                <w:lang w:eastAsia="ru-RU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методический 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методические объединения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проблемные лаборатории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творческие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F79C1"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EC3A7A" w:rsidRPr="00BF79C1" w:rsidTr="0016281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Популяризация передового педагогического опыта (перечислить):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3A7A" w:rsidRPr="00BF79C1" w:rsidTr="00162812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F79C1">
              <w:rPr>
                <w:rFonts w:ascii="Times New Roman" w:hAnsi="Times New Roman"/>
                <w:sz w:val="20"/>
              </w:rPr>
              <w:t>статьи в периодической печати (кол-во)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6479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0E021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7A" w:rsidRPr="00BF79C1" w:rsidRDefault="00EC3A7A" w:rsidP="002863F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2206AD" w:rsidRPr="00824976" w:rsidRDefault="002206AD" w:rsidP="002206AD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color w:val="000000"/>
        </w:rPr>
      </w:pPr>
      <w:r w:rsidRPr="00824976">
        <w:rPr>
          <w:rFonts w:ascii="Times New Roman" w:hAnsi="Times New Roman" w:cs="Times New Roman"/>
          <w:b/>
          <w:color w:val="000000"/>
        </w:rPr>
        <w:lastRenderedPageBreak/>
        <w:t>Наличие и использование</w:t>
      </w:r>
      <w:r w:rsidRPr="00824976">
        <w:rPr>
          <w:rFonts w:ascii="Times New Roman" w:hAnsi="Times New Roman" w:cs="Times New Roman"/>
          <w:b/>
          <w:color w:val="FF0000"/>
        </w:rPr>
        <w:t xml:space="preserve"> </w:t>
      </w:r>
      <w:r w:rsidRPr="00824976">
        <w:rPr>
          <w:rFonts w:ascii="Times New Roman" w:hAnsi="Times New Roman" w:cs="Times New Roman"/>
          <w:b/>
          <w:color w:val="000000"/>
        </w:rPr>
        <w:t>земельного участка (нужное подчеркнуть):</w:t>
      </w:r>
    </w:p>
    <w:p w:rsidR="002206AD" w:rsidRPr="00824976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824976">
        <w:rPr>
          <w:rFonts w:ascii="Times New Roman" w:hAnsi="Times New Roman" w:cs="Times New Roman"/>
          <w:color w:val="000000"/>
        </w:rPr>
        <w:t>стадион/</w:t>
      </w:r>
      <w:r w:rsidRPr="00824976">
        <w:rPr>
          <w:rFonts w:ascii="Times New Roman" w:hAnsi="Times New Roman" w:cs="Times New Roman"/>
          <w:color w:val="000000"/>
          <w:u w:val="single"/>
        </w:rPr>
        <w:t>футбольное поле/баскетбольная площадка/</w:t>
      </w:r>
      <w:r w:rsidRPr="00824976">
        <w:rPr>
          <w:rFonts w:ascii="Times New Roman" w:hAnsi="Times New Roman" w:cs="Times New Roman"/>
          <w:color w:val="000000"/>
        </w:rPr>
        <w:t>волейбольная площадка</w:t>
      </w:r>
    </w:p>
    <w:p w:rsidR="002206AD" w:rsidRPr="00824976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824976">
        <w:rPr>
          <w:rFonts w:ascii="Times New Roman" w:hAnsi="Times New Roman" w:cs="Times New Roman"/>
          <w:color w:val="000000"/>
        </w:rPr>
        <w:t>легкоатлетическая площадка/</w:t>
      </w:r>
      <w:r w:rsidRPr="00824976">
        <w:rPr>
          <w:rFonts w:ascii="Times New Roman" w:hAnsi="Times New Roman" w:cs="Times New Roman"/>
          <w:color w:val="000000"/>
          <w:u w:val="single"/>
        </w:rPr>
        <w:t>полоса препятствий/другие спортивные сооружения</w:t>
      </w:r>
    </w:p>
    <w:p w:rsidR="002206AD" w:rsidRPr="00824976" w:rsidRDefault="002206AD" w:rsidP="002206AD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824976">
        <w:rPr>
          <w:rFonts w:ascii="Times New Roman" w:hAnsi="Times New Roman" w:cs="Times New Roman"/>
          <w:color w:val="000000"/>
        </w:rPr>
        <w:t>сад/огород/</w:t>
      </w:r>
      <w:r w:rsidRPr="00824976">
        <w:rPr>
          <w:rFonts w:ascii="Times New Roman" w:hAnsi="Times New Roman" w:cs="Times New Roman"/>
          <w:color w:val="000000"/>
          <w:u w:val="single"/>
        </w:rPr>
        <w:t>опытный участок</w:t>
      </w:r>
      <w:r w:rsidRPr="00824976">
        <w:rPr>
          <w:rFonts w:ascii="Times New Roman" w:hAnsi="Times New Roman" w:cs="Times New Roman"/>
          <w:color w:val="000000"/>
        </w:rPr>
        <w:t>/зеленая зона.</w:t>
      </w:r>
    </w:p>
    <w:p w:rsidR="002206AD" w:rsidRPr="00824976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</w:rPr>
      </w:pPr>
    </w:p>
    <w:p w:rsidR="002206AD" w:rsidRPr="00824976" w:rsidRDefault="002206AD" w:rsidP="002206AD">
      <w:pPr>
        <w:pStyle w:val="ConsPlusNormal"/>
        <w:ind w:left="720" w:firstLine="0"/>
        <w:jc w:val="both"/>
        <w:rPr>
          <w:rFonts w:ascii="Times New Roman" w:hAnsi="Times New Roman" w:cs="Times New Roman"/>
          <w:b/>
          <w:color w:val="000000"/>
        </w:rPr>
      </w:pPr>
    </w:p>
    <w:p w:rsidR="002206AD" w:rsidRPr="00824976" w:rsidRDefault="002206AD" w:rsidP="002206AD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color w:val="000000"/>
        </w:rPr>
      </w:pPr>
      <w:r w:rsidRPr="00824976">
        <w:rPr>
          <w:rFonts w:ascii="Times New Roman" w:hAnsi="Times New Roman" w:cs="Times New Roman"/>
          <w:b/>
          <w:color w:val="000000"/>
        </w:rPr>
        <w:t>Наличие пришкольного интерната (общежитие)</w:t>
      </w:r>
      <w:r>
        <w:rPr>
          <w:rFonts w:ascii="Times New Roman" w:hAnsi="Times New Roman" w:cs="Times New Roman"/>
          <w:b/>
          <w:color w:val="000000"/>
        </w:rPr>
        <w:t xml:space="preserve"> - нет</w:t>
      </w:r>
    </w:p>
    <w:p w:rsidR="002206AD" w:rsidRPr="00451A74" w:rsidRDefault="002206AD" w:rsidP="002206AD">
      <w:pPr>
        <w:spacing w:before="100" w:beforeAutospacing="1" w:after="100" w:afterAutospacing="1" w:line="240" w:lineRule="auto"/>
        <w:textAlignment w:val="center"/>
        <w:rPr>
          <w:rFonts w:ascii="Verdana" w:eastAsia="Times New Roman" w:hAnsi="Verdana"/>
          <w:color w:val="000000"/>
          <w:sz w:val="12"/>
          <w:szCs w:val="12"/>
          <w:lang w:eastAsia="ru-RU"/>
        </w:rPr>
      </w:pPr>
      <w:r w:rsidRPr="00451A74">
        <w:rPr>
          <w:rFonts w:ascii="Arial CYR" w:eastAsia="Times New Roman" w:hAnsi="Arial CYR" w:cs="Arial CYR"/>
          <w:color w:val="000000"/>
          <w:sz w:val="29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В учреждении имеются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 w:rsidR="0017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компьютеров (из них</w:t>
      </w: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7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ноутбуков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).</w:t>
      </w:r>
    </w:p>
    <w:p w:rsidR="002206AD" w:rsidRPr="00451A74" w:rsidRDefault="00172183" w:rsidP="002206A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Все кабинеты</w:t>
      </w:r>
      <w:r w:rsidR="002206AD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</w:t>
      </w:r>
      <w:r w:rsidR="002206AD"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школы оборудованы автоматизированным рабочим местом учителя (компьютер, проектор, экран).</w:t>
      </w:r>
    </w:p>
    <w:p w:rsidR="002206AD" w:rsidRPr="00451A74" w:rsidRDefault="002206AD" w:rsidP="002206A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Созданы автоматизированные рабочие места:</w:t>
      </w:r>
    </w:p>
    <w:p w:rsidR="002206AD" w:rsidRPr="00451A74" w:rsidRDefault="002206AD" w:rsidP="002206AD">
      <w:pPr>
        <w:spacing w:after="0" w:line="240" w:lineRule="auto"/>
        <w:ind w:left="37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Директора школы (1 компьютер).</w:t>
      </w:r>
    </w:p>
    <w:p w:rsidR="002206AD" w:rsidRDefault="002206AD" w:rsidP="002206AD">
      <w:pPr>
        <w:spacing w:after="0" w:line="240" w:lineRule="auto"/>
        <w:ind w:left="375" w:hanging="360"/>
        <w:rPr>
          <w:rFonts w:ascii="Times New Roman" w:eastAsia="Times New Roman" w:hAnsi="Times New Roman"/>
          <w:color w:val="111A05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Заместит</w:t>
      </w:r>
      <w:r w:rsidR="00F50D1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еля директора по УР, ВР школы (</w:t>
      </w:r>
      <w:r w:rsidR="0017218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1 компьютер, 1 ноутбук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).</w:t>
      </w:r>
    </w:p>
    <w:p w:rsidR="002206AD" w:rsidRPr="00451A74" w:rsidRDefault="002206AD" w:rsidP="002206AD">
      <w:pPr>
        <w:spacing w:after="0" w:line="240" w:lineRule="auto"/>
        <w:ind w:left="37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-   </w:t>
      </w:r>
      <w:proofErr w:type="spellStart"/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Соцпедагога</w:t>
      </w:r>
      <w:proofErr w:type="spellEnd"/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(1 компьютер)</w:t>
      </w:r>
    </w:p>
    <w:p w:rsidR="002206AD" w:rsidRDefault="002206AD" w:rsidP="002206AD">
      <w:pPr>
        <w:spacing w:after="0" w:line="240" w:lineRule="auto"/>
        <w:ind w:left="375" w:hanging="360"/>
        <w:rPr>
          <w:rFonts w:ascii="Times New Roman" w:eastAsia="Times New Roman" w:hAnsi="Times New Roman"/>
          <w:color w:val="111A05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- Бухгалтера школы </w:t>
      </w:r>
      <w:proofErr w:type="gram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( </w:t>
      </w:r>
      <w:proofErr w:type="gram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1 компьютер)</w:t>
      </w:r>
    </w:p>
    <w:p w:rsidR="00CC575B" w:rsidRDefault="00CC575B" w:rsidP="00CC575B">
      <w:pPr>
        <w:spacing w:after="0" w:line="240" w:lineRule="auto"/>
        <w:ind w:left="375" w:hanging="360"/>
        <w:rPr>
          <w:rFonts w:ascii="Times New Roman" w:eastAsia="Times New Roman" w:hAnsi="Times New Roman"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- Библиотека </w:t>
      </w:r>
      <w:proofErr w:type="gram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( </w:t>
      </w:r>
      <w:proofErr w:type="gram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1 компьютер)</w:t>
      </w:r>
    </w:p>
    <w:p w:rsidR="002206AD" w:rsidRPr="00451A74" w:rsidRDefault="002206AD" w:rsidP="00CC575B">
      <w:pPr>
        <w:spacing w:after="0" w:line="240" w:lineRule="auto"/>
        <w:ind w:left="37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На компьютерах установлены операционные системы:</w:t>
      </w:r>
    </w:p>
    <w:p w:rsidR="002206AD" w:rsidRPr="00451A74" w:rsidRDefault="002206AD" w:rsidP="002206AD">
      <w:pPr>
        <w:spacing w:after="0" w:line="240" w:lineRule="auto"/>
        <w:ind w:left="375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proofErr w:type="spell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Windows</w:t>
      </w:r>
      <w:proofErr w:type="spell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(на</w:t>
      </w:r>
      <w:r w:rsidRPr="0082451E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 </w:t>
      </w:r>
      <w:r w:rsidR="0017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C57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451A74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компьютерах);</w:t>
      </w:r>
    </w:p>
    <w:p w:rsidR="002206AD" w:rsidRPr="00451A74" w:rsidRDefault="002206AD" w:rsidP="00CC57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Приобретена периферийная техника: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принтер</w:t>
      </w:r>
      <w:r w:rsidR="0017218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- 6 </w:t>
      </w:r>
      <w:proofErr w:type="spellStart"/>
      <w:proofErr w:type="gramStart"/>
      <w:r w:rsidR="0017218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шт</w:t>
      </w:r>
      <w:proofErr w:type="spellEnd"/>
      <w:proofErr w:type="gramEnd"/>
    </w:p>
    <w:p w:rsidR="002206AD" w:rsidRPr="00451A74" w:rsidRDefault="00172183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-         МФУ – 10</w:t>
      </w:r>
      <w:r w:rsidR="00705E5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шт</w:t>
      </w:r>
      <w:r w:rsidR="002206AD"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.</w:t>
      </w:r>
    </w:p>
    <w:p w:rsidR="002206AD" w:rsidRPr="00451A74" w:rsidRDefault="002206AD" w:rsidP="002206AD">
      <w:pPr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Функционирует компьютерный класс на</w:t>
      </w:r>
      <w:r w:rsidRPr="00451A74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 </w:t>
      </w:r>
      <w:r w:rsidR="00CC57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 учебных мест. Школа подключена к сети Интернет, доступ </w:t>
      </w:r>
      <w:proofErr w:type="spell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безлимитный</w:t>
      </w:r>
      <w:proofErr w:type="spell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.</w:t>
      </w:r>
    </w:p>
    <w:p w:rsidR="002206AD" w:rsidRPr="00451A74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Программное обеспечение школы: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профессиональный  2003, 2010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медиаплеер</w:t>
      </w:r>
      <w:proofErr w:type="spellEnd"/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клиент электронной почты, программа для просмотра фото и видео файлов.</w:t>
      </w:r>
    </w:p>
    <w:p w:rsidR="002206AD" w:rsidRPr="001818DA" w:rsidRDefault="002206AD" w:rsidP="002206AD">
      <w:pPr>
        <w:spacing w:after="0" w:line="240" w:lineRule="auto"/>
        <w:ind w:firstLine="36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8DA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школьной библиотеке имеется книжный </w:t>
      </w:r>
      <w:proofErr w:type="gramStart"/>
      <w:r w:rsidRPr="001818D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насчитывающий </w:t>
      </w:r>
      <w:r w:rsidR="00EA6483" w:rsidRPr="00EA6483">
        <w:rPr>
          <w:rFonts w:ascii="Times New Roman" w:eastAsia="Times New Roman" w:hAnsi="Times New Roman"/>
          <w:sz w:val="24"/>
          <w:szCs w:val="24"/>
          <w:lang w:eastAsia="ru-RU"/>
        </w:rPr>
        <w:t>9460</w:t>
      </w:r>
      <w:r w:rsidR="00981CF7" w:rsidRPr="00EA6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483">
        <w:rPr>
          <w:rFonts w:ascii="Times New Roman" w:eastAsia="Times New Roman" w:hAnsi="Times New Roman"/>
          <w:sz w:val="24"/>
          <w:szCs w:val="24"/>
          <w:lang w:eastAsia="ru-RU"/>
        </w:rPr>
        <w:t>единиц изданий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 </w:t>
      </w:r>
      <w:r w:rsidR="000E021B" w:rsidRPr="000E021B">
        <w:rPr>
          <w:rFonts w:ascii="Times New Roman" w:eastAsia="Times New Roman" w:hAnsi="Times New Roman"/>
          <w:sz w:val="24"/>
          <w:szCs w:val="24"/>
          <w:lang w:eastAsia="ru-RU"/>
        </w:rPr>
        <w:t>2502</w:t>
      </w:r>
      <w:r w:rsidRPr="00C739E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Pr="001818DA">
        <w:rPr>
          <w:rFonts w:ascii="Times New Roman" w:eastAsia="Times New Roman" w:hAnsi="Times New Roman"/>
          <w:sz w:val="24"/>
          <w:szCs w:val="24"/>
          <w:lang w:eastAsia="ru-RU"/>
        </w:rPr>
        <w:t>единиц учебников.</w:t>
      </w:r>
    </w:p>
    <w:p w:rsidR="002206AD" w:rsidRPr="00451A74" w:rsidRDefault="002206AD" w:rsidP="00220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  спортивный зал, имеются  раздевалки. Спортзал оснащен всем необходимым спортивным оборудованием. В тёплое время года уроки физической культуры проводятся на стадионе и игровой площадке.</w:t>
      </w:r>
    </w:p>
    <w:p w:rsidR="002206AD" w:rsidRPr="00451A74" w:rsidRDefault="002206AD" w:rsidP="00220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(на 72 </w:t>
      </w:r>
      <w:proofErr w:type="gram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посадочных</w:t>
      </w:r>
      <w:proofErr w:type="gram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места). Питание организовано в соответствии с графиком, утвержденным директором школы. Для детей из много</w:t>
      </w:r>
      <w:r w:rsidR="00FE72B7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детных и малообеспеченных семей, детей – инвалидов, детей, участников СВО 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организовано бесплатное питание.</w:t>
      </w:r>
    </w:p>
    <w:p w:rsidR="002206AD" w:rsidRPr="00451A74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Безопасное пребывание в школе обеспечено наличием:</w:t>
      </w:r>
    </w:p>
    <w:p w:rsidR="002206AD" w:rsidRPr="00451A74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·-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автоматизированной системы пожарной сигнализации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-    установлена кнопка тревожной сигнализации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-   разработаны паспорта комплексной безопасности, антитеррористической защищённости, безопасности дорожного движения.</w:t>
      </w:r>
    </w:p>
    <w:p w:rsidR="002206AD" w:rsidRPr="00451A74" w:rsidRDefault="002206AD" w:rsidP="002206AD">
      <w:pPr>
        <w:spacing w:after="0" w:line="240" w:lineRule="auto"/>
        <w:ind w:left="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На переменах организовано дежурство </w:t>
      </w:r>
      <w:r w:rsidR="00FE72B7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учащихся и 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учителей по школе.</w:t>
      </w:r>
    </w:p>
    <w:p w:rsidR="002206AD" w:rsidRPr="00451A74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51A74">
        <w:rPr>
          <w:rFonts w:ascii="Times New Roman" w:eastAsia="Times New Roman" w:hAnsi="Times New Roman"/>
          <w:b/>
          <w:bCs/>
          <w:i/>
          <w:iCs/>
          <w:color w:val="111A05"/>
          <w:sz w:val="24"/>
          <w:szCs w:val="24"/>
          <w:lang w:eastAsia="ru-RU"/>
        </w:rPr>
        <w:t>Категории классов в школе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Обучение по ФГОС (1 – </w:t>
      </w:r>
      <w:r w:rsidR="00F50D1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11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классы)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Традиционные </w:t>
      </w:r>
      <w:proofErr w:type="gramStart"/>
      <w:r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( </w:t>
      </w:r>
      <w:r w:rsidR="00F50D1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 </w:t>
      </w:r>
      <w:proofErr w:type="gramEnd"/>
      <w:r w:rsidR="00F50D13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0</w:t>
      </w:r>
      <w:r w:rsidR="00C739E1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 класс</w:t>
      </w: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)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·        </w:t>
      </w:r>
      <w:r w:rsidRPr="0082451E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 </w:t>
      </w:r>
      <w:proofErr w:type="spell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Предпрофильные</w:t>
      </w:r>
      <w:proofErr w:type="spell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 (9 класс)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Для каждой категории классов школой разработан учебный план и учебно-методические комплексы.</w:t>
      </w:r>
    </w:p>
    <w:p w:rsidR="002206AD" w:rsidRPr="00451A74" w:rsidRDefault="002206AD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 xml:space="preserve">Электронные ресурсы, к которым обеспечивается доступ </w:t>
      </w:r>
      <w:proofErr w:type="gramStart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обучающихся</w:t>
      </w:r>
      <w:proofErr w:type="gramEnd"/>
      <w:r w:rsidRPr="00451A74">
        <w:rPr>
          <w:rFonts w:ascii="Times New Roman" w:eastAsia="Times New Roman" w:hAnsi="Times New Roman"/>
          <w:color w:val="111A05"/>
          <w:sz w:val="24"/>
          <w:szCs w:val="24"/>
          <w:lang w:eastAsia="ru-RU"/>
        </w:rPr>
        <w:t>:</w:t>
      </w:r>
    </w:p>
    <w:p w:rsidR="002206AD" w:rsidRPr="00451A74" w:rsidRDefault="00810D60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6" w:history="1">
        <w:r w:rsidR="002206AD" w:rsidRPr="0082451E">
          <w:rPr>
            <w:rFonts w:ascii="Times New Roman" w:eastAsia="Times New Roman" w:hAnsi="Times New Roman"/>
            <w:color w:val="0069A9"/>
            <w:sz w:val="24"/>
            <w:szCs w:val="24"/>
            <w:u w:val="single"/>
            <w:lang w:eastAsia="ru-RU"/>
          </w:rPr>
          <w:t>http://минобрнауки.рф/</w:t>
        </w:r>
      </w:hyperlink>
    </w:p>
    <w:p w:rsidR="002206AD" w:rsidRPr="00451A74" w:rsidRDefault="00810D60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7" w:history="1">
        <w:r w:rsidR="002206AD" w:rsidRPr="0082451E">
          <w:rPr>
            <w:rFonts w:ascii="Times New Roman" w:eastAsia="Times New Roman" w:hAnsi="Times New Roman"/>
            <w:color w:val="0069A9"/>
            <w:sz w:val="24"/>
            <w:szCs w:val="24"/>
            <w:u w:val="single"/>
            <w:lang w:eastAsia="ru-RU"/>
          </w:rPr>
          <w:t>http://www.edu.ru/</w:t>
        </w:r>
      </w:hyperlink>
    </w:p>
    <w:p w:rsidR="002206AD" w:rsidRPr="00451A74" w:rsidRDefault="00810D60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8" w:history="1">
        <w:r w:rsidR="002206AD" w:rsidRPr="0082451E">
          <w:rPr>
            <w:rFonts w:ascii="Times New Roman" w:eastAsia="Times New Roman" w:hAnsi="Times New Roman"/>
            <w:color w:val="0069A9"/>
            <w:sz w:val="24"/>
            <w:szCs w:val="24"/>
            <w:u w:val="single"/>
            <w:lang w:eastAsia="ru-RU"/>
          </w:rPr>
          <w:t>http://window.edu.ru/</w:t>
        </w:r>
      </w:hyperlink>
    </w:p>
    <w:p w:rsidR="002206AD" w:rsidRPr="00451A74" w:rsidRDefault="00810D60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9" w:history="1">
        <w:proofErr w:type="gramStart"/>
        <w:r w:rsidR="002206AD" w:rsidRPr="0082451E">
          <w:rPr>
            <w:rFonts w:ascii="Times New Roman" w:eastAsia="Times New Roman" w:hAnsi="Times New Roman"/>
            <w:color w:val="0069A9"/>
            <w:sz w:val="24"/>
            <w:szCs w:val="24"/>
            <w:u w:val="single"/>
            <w:lang w:eastAsia="ru-RU"/>
          </w:rPr>
          <w:t>http://school-collection.edu.ru/).</w:t>
        </w:r>
      </w:hyperlink>
      <w:proofErr w:type="gramEnd"/>
    </w:p>
    <w:p w:rsidR="002206AD" w:rsidRPr="00451A74" w:rsidRDefault="00810D60" w:rsidP="002206AD">
      <w:pPr>
        <w:spacing w:after="0" w:line="240" w:lineRule="auto"/>
        <w:ind w:left="37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0" w:history="1">
        <w:r w:rsidR="002206AD" w:rsidRPr="0082451E">
          <w:rPr>
            <w:rFonts w:ascii="Times New Roman" w:eastAsia="Times New Roman" w:hAnsi="Times New Roman"/>
            <w:color w:val="0069A9"/>
            <w:sz w:val="24"/>
            <w:szCs w:val="24"/>
            <w:u w:val="single"/>
            <w:lang w:eastAsia="ru-RU"/>
          </w:rPr>
          <w:t>http://fcior.edu.ru/</w:t>
        </w:r>
      </w:hyperlink>
    </w:p>
    <w:p w:rsidR="002206AD" w:rsidRPr="00451A74" w:rsidRDefault="002206AD" w:rsidP="002206AD">
      <w:pPr>
        <w:spacing w:after="0" w:line="300" w:lineRule="atLeast"/>
        <w:ind w:left="375" w:hanging="36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451A74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tbl>
      <w:tblPr>
        <w:tblW w:w="9072" w:type="dxa"/>
        <w:tblInd w:w="4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4695"/>
        <w:gridCol w:w="2568"/>
      </w:tblGrid>
      <w:tr w:rsidR="002206AD" w:rsidRPr="000A19F7" w:rsidTr="006479FC">
        <w:trPr>
          <w:trHeight w:val="29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Компоненты оснащения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Необходимо/</w:t>
            </w:r>
          </w:p>
          <w:p w:rsidR="002206AD" w:rsidRPr="000A19F7" w:rsidRDefault="002206AD" w:rsidP="006479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 наличии</w:t>
            </w:r>
          </w:p>
        </w:tc>
      </w:tr>
      <w:tr w:rsidR="002206AD" w:rsidRPr="000A19F7" w:rsidTr="006479FC">
        <w:trPr>
          <w:trHeight w:val="436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 xml:space="preserve">1. Компоненты оснащения учебного (предметного) кабинета 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1.1. Нормативные документы, программно-методическое обеспечение, локальные акты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 наличии</w:t>
            </w:r>
          </w:p>
        </w:tc>
      </w:tr>
      <w:tr w:rsidR="002206AD" w:rsidRPr="000A19F7" w:rsidTr="006479FC">
        <w:trPr>
          <w:trHeight w:val="76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 Учебно-методические материалы: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1.2.1. УМК по предметам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1.2.2. Дидактические и раздаточные материалы по предметам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 xml:space="preserve">имеется в 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6AD" w:rsidRPr="000A19F7" w:rsidTr="006479FC">
        <w:trPr>
          <w:trHeight w:val="76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1.2.3. Аудиозаписи, слайды по содержанию учебного предмета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1.2.4. ТСО, компьютерные, информационно-коммуникационные средства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 xml:space="preserve"> частично</w:t>
            </w:r>
          </w:p>
        </w:tc>
      </w:tr>
      <w:tr w:rsidR="002206AD" w:rsidRPr="000A19F7" w:rsidTr="006479FC">
        <w:trPr>
          <w:trHeight w:val="76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1.2.5. Учебно-практическое оборудование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 наличи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 xml:space="preserve"> частично</w:t>
            </w:r>
          </w:p>
        </w:tc>
      </w:tr>
      <w:tr w:rsidR="002206AD" w:rsidRPr="000A19F7" w:rsidTr="006479FC">
        <w:trPr>
          <w:trHeight w:val="76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1.2.6. Оборудование (мебель)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 наличии частично</w:t>
            </w:r>
          </w:p>
        </w:tc>
      </w:tr>
      <w:tr w:rsidR="002206AD" w:rsidRPr="000A19F7" w:rsidTr="006479FC">
        <w:trPr>
          <w:trHeight w:val="159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 xml:space="preserve">2. Компоненты оснащения методического кабинета 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2.1. Нормативные документы федерального, регионального и муниципального уровней, локальные акты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 xml:space="preserve"> частично</w:t>
            </w:r>
          </w:p>
        </w:tc>
      </w:tr>
      <w:tr w:rsidR="002206AD" w:rsidRPr="000A19F7" w:rsidTr="006479FC">
        <w:trPr>
          <w:trHeight w:val="293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2.2. Документация ОУ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наличии</w:t>
            </w:r>
            <w:proofErr w:type="gramEnd"/>
          </w:p>
        </w:tc>
      </w:tr>
      <w:tr w:rsidR="002206AD" w:rsidRPr="000A19F7" w:rsidTr="006479FC">
        <w:trPr>
          <w:trHeight w:val="76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2.3. Комплекты диагностических материалов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 в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наличии</w:t>
            </w:r>
            <w:proofErr w:type="gramEnd"/>
          </w:p>
        </w:tc>
      </w:tr>
      <w:tr w:rsidR="002206AD" w:rsidRPr="000A19F7" w:rsidTr="006479FC">
        <w:trPr>
          <w:trHeight w:val="15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2.4. Базы данных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 xml:space="preserve">имеется </w:t>
            </w:r>
          </w:p>
        </w:tc>
      </w:tr>
      <w:tr w:rsidR="002206AD" w:rsidRPr="000A19F7" w:rsidTr="006479FC">
        <w:trPr>
          <w:trHeight w:val="436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 xml:space="preserve">3. Компоненты оснащения 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мастерской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Учебные станки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Наборы инструментов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Рабочий материал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</w:t>
            </w:r>
          </w:p>
        </w:tc>
      </w:tr>
      <w:tr w:rsidR="002206AD" w:rsidRPr="000A19F7" w:rsidTr="006479FC">
        <w:trPr>
          <w:trHeight w:val="29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4. Компоненты оснащения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спортивного зала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Оборудование для занятий гимнастикой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Столы для настольного тенниса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Оборудование для занятий спортивными играми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Имеются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для футбола, баскетбола, волейбола</w:t>
            </w:r>
          </w:p>
        </w:tc>
      </w:tr>
      <w:tr w:rsidR="002206AD" w:rsidRPr="000A19F7" w:rsidTr="006479FC">
        <w:trPr>
          <w:trHeight w:val="527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5.Компьютерный класс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Мебель для компьютерного класса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Имеется</w:t>
            </w:r>
          </w:p>
        </w:tc>
      </w:tr>
      <w:tr w:rsidR="002206AD" w:rsidRPr="000A19F7" w:rsidTr="006479FC">
        <w:trPr>
          <w:trHeight w:val="782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6.Компоненты оснащения библиотеки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Стеллажи для книг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Читальные места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Художественная и программная литература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Научно-педагогическая и методическая литература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имеются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06AD" w:rsidRPr="000A19F7" w:rsidTr="006479FC">
        <w:trPr>
          <w:trHeight w:val="782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7. Компоненты оснащения</w:t>
            </w:r>
          </w:p>
          <w:p w:rsidR="002206AD" w:rsidRPr="000A19F7" w:rsidRDefault="002206AD" w:rsidP="0064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помещения для питания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Обеденный  зал, оснащенный мебелью</w:t>
            </w:r>
          </w:p>
          <w:p w:rsidR="002206AD" w:rsidRPr="000A19F7" w:rsidRDefault="002206AD" w:rsidP="0064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Пищеблок с подсобными помещениями</w:t>
            </w:r>
          </w:p>
          <w:p w:rsidR="002206AD" w:rsidRPr="000A19F7" w:rsidRDefault="002206AD" w:rsidP="00647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F7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F7">
              <w:rPr>
                <w:rFonts w:ascii="Times New Roman" w:hAnsi="Times New Roman"/>
                <w:bCs/>
                <w:sz w:val="24"/>
                <w:szCs w:val="24"/>
              </w:rPr>
              <w:t>имеются</w:t>
            </w:r>
          </w:p>
          <w:p w:rsidR="002206AD" w:rsidRPr="000A19F7" w:rsidRDefault="002206AD" w:rsidP="00647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206AD" w:rsidRPr="000A19F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206AD" w:rsidRPr="00D32E76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E76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образовательного процесса обеспечивает </w:t>
      </w:r>
      <w:r w:rsidRPr="00D32E7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возможность: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E76">
        <w:rPr>
          <w:rFonts w:ascii="Times New Roman" w:hAnsi="Times New Roman" w:cs="Times New Roman"/>
          <w:sz w:val="24"/>
          <w:szCs w:val="24"/>
        </w:rPr>
        <w:t>- реализации</w:t>
      </w:r>
      <w:r w:rsidRPr="000A19F7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планов обучающихся, осуществления их самостоятельной образовательной деятельности;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>- художественного творчества с использованием ручных, электрических и ИК</w:t>
      </w:r>
      <w:proofErr w:type="gramStart"/>
      <w:r w:rsidRPr="000A19F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A19F7">
        <w:rPr>
          <w:rFonts w:ascii="Times New Roman" w:hAnsi="Times New Roman" w:cs="Times New Roman"/>
          <w:sz w:val="24"/>
          <w:szCs w:val="24"/>
        </w:rPr>
        <w:t xml:space="preserve"> инструментов и таких материалов, как бумага, ткань, нити для вязания, пластик, различные краски, дерево, реализации художественно-оформительских и издательских проектов, 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>- использование  конструкторов;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программирования;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наблюдений, наглядного представления и анализа данных;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исполнения, сочинения и аранжировки музыкальных произведений с применением традиционных народных и современных инструментов и цифровых технологий;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занятий по изучению правил дорожного движения с использованием игр, оборудования, а также компьютерных технологий;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проектирования и организация своей индивидуальной и групповой деятельности, организации своего времени с использованием ИКТ;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 (выступлений, дискуссий, экспериментов);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0A19F7">
        <w:rPr>
          <w:rFonts w:ascii="Times New Roman" w:hAnsi="Times New Roman" w:cs="Times New Roman"/>
          <w:sz w:val="24"/>
          <w:szCs w:val="24"/>
        </w:rPr>
        <w:t>тексто</w:t>
      </w:r>
      <w:proofErr w:type="spellEnd"/>
      <w:r w:rsidRPr="000A19F7">
        <w:rPr>
          <w:rFonts w:ascii="Times New Roman" w:hAnsi="Times New Roman" w:cs="Times New Roman"/>
          <w:sz w:val="24"/>
          <w:szCs w:val="24"/>
        </w:rPr>
        <w:t xml:space="preserve"> - графических и аудио видео материалов, результатов творческой, научно-исследовательской и проектной деятельности учащихся;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фиксации его динамики, промежуточных и итоговых результатов;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проведения массовых мероприятий, собраний, представлений; 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досуга и </w:t>
      </w:r>
      <w:proofErr w:type="gramStart"/>
      <w:r w:rsidRPr="000A19F7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0A19F7">
        <w:rPr>
          <w:rFonts w:ascii="Times New Roman" w:hAnsi="Times New Roman" w:cs="Times New Roman"/>
          <w:sz w:val="24"/>
          <w:szCs w:val="24"/>
        </w:rPr>
        <w:t xml:space="preserve"> обучающихся с возможностью для массового просмотра кино- и видео 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2206AD" w:rsidRPr="000A19F7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F7">
        <w:rPr>
          <w:rFonts w:ascii="Times New Roman" w:hAnsi="Times New Roman" w:cs="Times New Roman"/>
          <w:sz w:val="24"/>
          <w:szCs w:val="24"/>
        </w:rPr>
        <w:t xml:space="preserve">- организации качественного горячего питания, медицинского обслуживания и отдыха </w:t>
      </w:r>
      <w:proofErr w:type="gramStart"/>
      <w:r w:rsidRPr="000A19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19F7">
        <w:rPr>
          <w:rFonts w:ascii="Times New Roman" w:hAnsi="Times New Roman" w:cs="Times New Roman"/>
          <w:sz w:val="24"/>
          <w:szCs w:val="24"/>
        </w:rPr>
        <w:t>. Все указанные виды деятельности обеспечены расходными материалами.</w:t>
      </w:r>
    </w:p>
    <w:p w:rsidR="002206AD" w:rsidRPr="00451A74" w:rsidRDefault="002206AD" w:rsidP="002206AD">
      <w:pPr>
        <w:spacing w:after="0" w:line="300" w:lineRule="atLeast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2206AD" w:rsidRPr="000030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2451E">
        <w:rPr>
          <w:rFonts w:ascii="Verdana" w:eastAsia="Times New Roman" w:hAnsi="Verdana"/>
          <w:color w:val="FF0000"/>
          <w:sz w:val="16"/>
          <w:szCs w:val="16"/>
          <w:lang w:eastAsia="ru-RU"/>
        </w:rPr>
        <w:t xml:space="preserve">  </w:t>
      </w:r>
      <w:r w:rsidRPr="001818DA">
        <w:rPr>
          <w:rFonts w:ascii="Times New Roman" w:hAnsi="Times New Roman"/>
          <w:sz w:val="24"/>
          <w:szCs w:val="24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r w:rsidRPr="00A425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714D">
        <w:rPr>
          <w:rFonts w:ascii="Times New Roman" w:hAnsi="Times New Roman"/>
          <w:sz w:val="24"/>
          <w:szCs w:val="24"/>
        </w:rPr>
        <w:t xml:space="preserve">– </w:t>
      </w:r>
      <w:r w:rsidR="00981CF7" w:rsidRPr="00981CF7">
        <w:rPr>
          <w:rFonts w:ascii="Times New Roman" w:hAnsi="Times New Roman"/>
          <w:sz w:val="24"/>
          <w:szCs w:val="24"/>
        </w:rPr>
        <w:t>50</w:t>
      </w:r>
      <w:r w:rsidRPr="00981CF7">
        <w:rPr>
          <w:rFonts w:ascii="Times New Roman" w:hAnsi="Times New Roman"/>
          <w:sz w:val="24"/>
          <w:szCs w:val="24"/>
        </w:rPr>
        <w:t xml:space="preserve"> </w:t>
      </w:r>
      <w:r w:rsidRPr="000030AD">
        <w:rPr>
          <w:rFonts w:ascii="Times New Roman" w:hAnsi="Times New Roman"/>
          <w:sz w:val="24"/>
          <w:szCs w:val="24"/>
        </w:rPr>
        <w:t>ед.</w:t>
      </w:r>
    </w:p>
    <w:p w:rsidR="002206AD" w:rsidRPr="00981CF7" w:rsidRDefault="000030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206AD" w:rsidRPr="000030AD">
        <w:rPr>
          <w:rFonts w:ascii="Times New Roman" w:hAnsi="Times New Roman"/>
          <w:sz w:val="24"/>
          <w:szCs w:val="24"/>
        </w:rPr>
        <w:t xml:space="preserve">Обеспеченность </w:t>
      </w:r>
      <w:proofErr w:type="gramStart"/>
      <w:r w:rsidR="002206AD" w:rsidRPr="000030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206AD" w:rsidRPr="000030AD">
        <w:rPr>
          <w:rFonts w:ascii="Times New Roman" w:hAnsi="Times New Roman"/>
          <w:sz w:val="24"/>
          <w:szCs w:val="24"/>
        </w:rPr>
        <w:t xml:space="preserve"> учебниками (по </w:t>
      </w:r>
      <w:r w:rsidR="002206AD" w:rsidRPr="0017714D">
        <w:rPr>
          <w:rFonts w:ascii="Times New Roman" w:hAnsi="Times New Roman"/>
          <w:sz w:val="24"/>
          <w:szCs w:val="24"/>
        </w:rPr>
        <w:t>классам)</w:t>
      </w:r>
      <w:r w:rsidR="0017714D" w:rsidRPr="0017714D">
        <w:rPr>
          <w:rFonts w:ascii="Times New Roman" w:hAnsi="Times New Roman"/>
          <w:sz w:val="24"/>
          <w:szCs w:val="24"/>
        </w:rPr>
        <w:t xml:space="preserve"> -  </w:t>
      </w:r>
      <w:r w:rsidR="00981CF7" w:rsidRPr="00981CF7">
        <w:rPr>
          <w:rFonts w:ascii="Times New Roman" w:hAnsi="Times New Roman"/>
          <w:sz w:val="24"/>
          <w:szCs w:val="24"/>
        </w:rPr>
        <w:t>95</w:t>
      </w:r>
      <w:r w:rsidR="002206AD" w:rsidRPr="00981CF7">
        <w:rPr>
          <w:rFonts w:ascii="Times New Roman" w:hAnsi="Times New Roman"/>
          <w:sz w:val="24"/>
          <w:szCs w:val="24"/>
        </w:rPr>
        <w:t>%</w:t>
      </w:r>
    </w:p>
    <w:p w:rsidR="002206AD" w:rsidRPr="00195FEE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206AD" w:rsidRPr="006B212E" w:rsidRDefault="002206AD" w:rsidP="00B317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2.3. Учебно-методическое и информационное обеспечение</w:t>
      </w:r>
    </w:p>
    <w:p w:rsidR="002206AD" w:rsidRDefault="002206AD" w:rsidP="002206AD">
      <w:pPr>
        <w:spacing w:after="0" w:line="240" w:lineRule="auto"/>
        <w:rPr>
          <w:rFonts w:ascii="Times New Roman" w:hAnsi="Times New Roman"/>
          <w:i/>
          <w:color w:val="FF0000"/>
          <w:spacing w:val="-4"/>
          <w:sz w:val="24"/>
          <w:szCs w:val="24"/>
        </w:rPr>
      </w:pPr>
    </w:p>
    <w:p w:rsidR="002206AD" w:rsidRPr="009258E7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8E7">
        <w:rPr>
          <w:rFonts w:ascii="Times New Roman" w:hAnsi="Times New Roman"/>
          <w:sz w:val="24"/>
          <w:szCs w:val="24"/>
        </w:rPr>
        <w:t xml:space="preserve">Учебно-методическое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образовательного процесса к </w:t>
      </w:r>
      <w:r w:rsidRPr="009258E7">
        <w:rPr>
          <w:rFonts w:ascii="Times New Roman" w:hAnsi="Times New Roman"/>
          <w:sz w:val="24"/>
          <w:szCs w:val="24"/>
        </w:rPr>
        <w:lastRenderedPageBreak/>
        <w:t xml:space="preserve">любой 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осуществления. Требования к учебно-методическому обеспечению образовательного процесса включают: </w:t>
      </w:r>
    </w:p>
    <w:p w:rsidR="002206AD" w:rsidRPr="009258E7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8E7">
        <w:rPr>
          <w:rFonts w:ascii="Times New Roman" w:hAnsi="Times New Roman"/>
          <w:sz w:val="24"/>
          <w:szCs w:val="24"/>
        </w:rPr>
        <w:t xml:space="preserve">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образования; </w:t>
      </w:r>
    </w:p>
    <w:p w:rsidR="002206AD" w:rsidRPr="009258E7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8E7">
        <w:rPr>
          <w:rFonts w:ascii="Times New Roman" w:hAnsi="Times New Roman"/>
          <w:sz w:val="24"/>
          <w:szCs w:val="24"/>
        </w:rPr>
        <w:t xml:space="preserve">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образования. </w:t>
      </w:r>
    </w:p>
    <w:p w:rsidR="002206AD" w:rsidRPr="009258E7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8E7">
        <w:rPr>
          <w:rFonts w:ascii="Times New Roman" w:hAnsi="Times New Roman"/>
          <w:sz w:val="24"/>
          <w:szCs w:val="24"/>
        </w:rPr>
        <w:t>Школа 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воспитания.</w:t>
      </w:r>
      <w:proofErr w:type="gramEnd"/>
      <w:r w:rsidRPr="009258E7">
        <w:rPr>
          <w:rFonts w:ascii="Times New Roman" w:hAnsi="Times New Roman"/>
          <w:sz w:val="24"/>
          <w:szCs w:val="24"/>
        </w:rPr>
        <w:t xml:space="preserve"> 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Библиотека образовательного учреждения укомплектована  печатными образовательными ресурсами и ЭОР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tbl>
      <w:tblPr>
        <w:tblW w:w="9781" w:type="dxa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935"/>
        <w:gridCol w:w="1879"/>
      </w:tblGrid>
      <w:tr w:rsidR="002206AD" w:rsidRPr="009258E7" w:rsidTr="006479FC">
        <w:trPr>
          <w:trHeight w:val="630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Компоненты оснащения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Необходимое учебно-методическое и информационное обеспечение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Необходимо/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</w:tc>
      </w:tr>
      <w:tr w:rsidR="002206AD" w:rsidRPr="009258E7" w:rsidTr="006479FC">
        <w:trPr>
          <w:trHeight w:val="938"/>
        </w:trPr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 xml:space="preserve">1. Компоненты оснащения учебного (предметного) кабинета 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1.1. Нормативные документы, программно-методическое обеспечение, локальные акты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</w:tc>
      </w:tr>
      <w:tr w:rsidR="002206AD" w:rsidRPr="009258E7" w:rsidTr="006479FC">
        <w:trPr>
          <w:trHeight w:val="165"/>
        </w:trPr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1.2. Учебно-методические материалы: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1.2.1. УМК по предметам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1.2.2. Дидактические и раздаточные материалы по предметам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 xml:space="preserve">имеется в 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8E7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6AD" w:rsidRPr="009258E7" w:rsidTr="006479FC">
        <w:trPr>
          <w:trHeight w:val="165"/>
        </w:trPr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1.2.3. Аудиозаписи, слайды по содержанию учебного предмета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1.2.4. ТСО, компьютерные, информационно-коммуникационные средства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 в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8E7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  <w:r w:rsidRPr="009258E7">
              <w:rPr>
                <w:rFonts w:ascii="Times New Roman" w:hAnsi="Times New Roman"/>
                <w:sz w:val="24"/>
                <w:szCs w:val="24"/>
              </w:rPr>
              <w:t xml:space="preserve"> частично</w:t>
            </w:r>
          </w:p>
        </w:tc>
      </w:tr>
      <w:tr w:rsidR="002206AD" w:rsidRPr="009258E7" w:rsidTr="006479FC">
        <w:trPr>
          <w:trHeight w:val="341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 xml:space="preserve">2. Компоненты оснащения методического кабинета 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2.1. Нормативные документы федерального, регионального и муниципального уровней, локальные акты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 в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8E7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  <w:r w:rsidRPr="009258E7">
              <w:rPr>
                <w:rFonts w:ascii="Times New Roman" w:hAnsi="Times New Roman"/>
                <w:sz w:val="24"/>
                <w:szCs w:val="24"/>
              </w:rPr>
              <w:t xml:space="preserve"> частично</w:t>
            </w:r>
          </w:p>
        </w:tc>
      </w:tr>
      <w:tr w:rsidR="002206AD" w:rsidRPr="009258E7" w:rsidTr="006479FC">
        <w:trPr>
          <w:trHeight w:val="630"/>
        </w:trPr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2.2. Документация ОУ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 в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8E7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</w:p>
        </w:tc>
      </w:tr>
      <w:tr w:rsidR="002206AD" w:rsidRPr="009258E7" w:rsidTr="006479FC">
        <w:trPr>
          <w:trHeight w:val="165"/>
        </w:trPr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2.3. Комплекты диагностических материалов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 в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8E7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</w:p>
        </w:tc>
      </w:tr>
      <w:tr w:rsidR="002206AD" w:rsidRPr="009258E7" w:rsidTr="006479FC">
        <w:trPr>
          <w:trHeight w:val="324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2.4. Базы данных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</w:tr>
      <w:tr w:rsidR="002206AD" w:rsidRPr="009258E7" w:rsidTr="006479FC">
        <w:trPr>
          <w:trHeight w:val="1028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  <w:lang w:eastAsia="ru-RU"/>
              </w:rPr>
              <w:t>3. Компоненты оснащения библиотеки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E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фонд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E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и программная литература</w:t>
            </w:r>
          </w:p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  <w:lang w:eastAsia="ru-RU"/>
              </w:rPr>
              <w:t>Научно-педагогической и методической литературы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06AD" w:rsidRPr="009258E7" w:rsidRDefault="002206AD" w:rsidP="006479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E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2206AD" w:rsidRPr="009258E7" w:rsidRDefault="002206AD" w:rsidP="002206A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06AD" w:rsidRPr="009258E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258E7">
        <w:rPr>
          <w:rFonts w:ascii="Times New Roman" w:hAnsi="Times New Roman"/>
          <w:sz w:val="24"/>
          <w:szCs w:val="24"/>
        </w:rPr>
        <w:t xml:space="preserve">Информационно-образовательная среда образовательного учреждения МБОУ </w:t>
      </w:r>
      <w:r>
        <w:rPr>
          <w:rFonts w:ascii="Times New Roman" w:hAnsi="Times New Roman"/>
          <w:sz w:val="24"/>
          <w:szCs w:val="24"/>
        </w:rPr>
        <w:t xml:space="preserve">Городецкая   СОШ </w:t>
      </w:r>
      <w:r w:rsidRPr="009258E7">
        <w:rPr>
          <w:rFonts w:ascii="Times New Roman" w:hAnsi="Times New Roman"/>
          <w:sz w:val="24"/>
          <w:szCs w:val="24"/>
        </w:rPr>
        <w:t xml:space="preserve">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</w:t>
      </w:r>
      <w:r w:rsidRPr="009258E7">
        <w:rPr>
          <w:rFonts w:ascii="Times New Roman" w:hAnsi="Times New Roman"/>
          <w:sz w:val="24"/>
          <w:szCs w:val="24"/>
        </w:rPr>
        <w:lastRenderedPageBreak/>
        <w:t xml:space="preserve">решении учебно - познавательных задач с применением информационно-коммуникационных технологий (ИКТ), а также наличие служб поддержки применения ИКТ. </w:t>
      </w:r>
    </w:p>
    <w:p w:rsidR="002206AD" w:rsidRPr="009258E7" w:rsidRDefault="002206AD" w:rsidP="002206AD">
      <w:pPr>
        <w:pStyle w:val="a6"/>
        <w:ind w:firstLine="282"/>
        <w:jc w:val="both"/>
        <w:rPr>
          <w:rFonts w:ascii="Times New Roman" w:hAnsi="Times New Roman"/>
          <w:sz w:val="24"/>
          <w:szCs w:val="24"/>
        </w:rPr>
      </w:pPr>
      <w:r w:rsidRPr="009258E7">
        <w:rPr>
          <w:rFonts w:ascii="Times New Roman" w:hAnsi="Times New Roman"/>
          <w:sz w:val="24"/>
          <w:szCs w:val="24"/>
        </w:rPr>
        <w:t xml:space="preserve">Информационно-образовательная среда образовательного учреждения обеспечивает возможность осуществлять в электронной (цифровой) форме следующие виды деятельности: планирование образовательного процесса; 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ресурсов; фиксацию хода образовательного процесса и результатов освоения основной образовательной программы начального общего образования; </w:t>
      </w:r>
      <w:proofErr w:type="gramStart"/>
      <w:r w:rsidRPr="009258E7">
        <w:rPr>
          <w:rFonts w:ascii="Times New Roman" w:hAnsi="Times New Roman"/>
          <w:sz w:val="24"/>
          <w:szCs w:val="24"/>
        </w:rPr>
        <w:t>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 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  <w:proofErr w:type="gramEnd"/>
      <w:r w:rsidRPr="009258E7">
        <w:rPr>
          <w:rFonts w:ascii="Times New Roman" w:hAnsi="Times New Roman"/>
          <w:sz w:val="24"/>
          <w:szCs w:val="24"/>
        </w:rPr>
        <w:t xml:space="preserve"> взаимодействие школы с органами, осуществляющими управление в сфере образования, и с другими образовательными учреждениями, организациями. 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соответствует законодательству Российской Федерации.</w:t>
      </w:r>
    </w:p>
    <w:p w:rsidR="002206AD" w:rsidRPr="009258E7" w:rsidRDefault="002206AD" w:rsidP="002206AD">
      <w:pPr>
        <w:pStyle w:val="a6"/>
        <w:ind w:firstLine="708"/>
        <w:jc w:val="both"/>
        <w:rPr>
          <w:rStyle w:val="style155"/>
          <w:rFonts w:ascii="Times New Roman" w:hAnsi="Times New Roman"/>
          <w:sz w:val="24"/>
          <w:szCs w:val="24"/>
        </w:rPr>
      </w:pPr>
    </w:p>
    <w:p w:rsidR="002206AD" w:rsidRPr="00D43463" w:rsidRDefault="002206AD" w:rsidP="002206AD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463">
        <w:rPr>
          <w:rFonts w:ascii="Times New Roman" w:hAnsi="Times New Roman"/>
          <w:sz w:val="24"/>
          <w:szCs w:val="24"/>
        </w:rPr>
        <w:t>Количество компьютеров в расчете на одного учащегося  - 0,1 ед.</w:t>
      </w:r>
    </w:p>
    <w:p w:rsidR="002206AD" w:rsidRPr="00D43463" w:rsidRDefault="002206AD" w:rsidP="002206AD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463">
        <w:rPr>
          <w:rFonts w:ascii="Times New Roman" w:hAnsi="Times New Roman"/>
          <w:sz w:val="24"/>
          <w:szCs w:val="24"/>
        </w:rPr>
        <w:t xml:space="preserve">Количество компьютеров, </w:t>
      </w:r>
      <w:r w:rsidRPr="00D43463">
        <w:rPr>
          <w:rStyle w:val="style155"/>
          <w:rFonts w:ascii="Times New Roman" w:hAnsi="Times New Roman"/>
          <w:sz w:val="24"/>
          <w:szCs w:val="24"/>
        </w:rPr>
        <w:t xml:space="preserve">имеющих выход в Интернет - </w:t>
      </w:r>
      <w:r w:rsidR="00FE72B7">
        <w:rPr>
          <w:rStyle w:val="style155"/>
          <w:rFonts w:ascii="Times New Roman" w:hAnsi="Times New Roman"/>
          <w:sz w:val="24"/>
          <w:szCs w:val="24"/>
        </w:rPr>
        <w:t>28</w:t>
      </w:r>
      <w:r w:rsidRPr="00D43463">
        <w:rPr>
          <w:rFonts w:ascii="Times New Roman" w:hAnsi="Times New Roman"/>
          <w:sz w:val="24"/>
          <w:szCs w:val="24"/>
        </w:rPr>
        <w:t xml:space="preserve"> ед.</w:t>
      </w:r>
    </w:p>
    <w:p w:rsidR="002206AD" w:rsidRPr="00D43463" w:rsidRDefault="002206AD" w:rsidP="002206AD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Style w:val="style155"/>
          <w:rFonts w:ascii="Times New Roman" w:hAnsi="Times New Roman"/>
          <w:sz w:val="24"/>
          <w:szCs w:val="24"/>
        </w:rPr>
      </w:pPr>
      <w:r w:rsidRPr="00D43463">
        <w:rPr>
          <w:rStyle w:val="style155"/>
          <w:rFonts w:ascii="Times New Roman" w:hAnsi="Times New Roman"/>
          <w:sz w:val="24"/>
          <w:szCs w:val="24"/>
        </w:rPr>
        <w:t>Договор на предоставление услуг связи (Интернет) заключен с  ПАО «Ростелеком». </w:t>
      </w:r>
    </w:p>
    <w:p w:rsidR="002206AD" w:rsidRPr="00D43463" w:rsidRDefault="002206AD" w:rsidP="002206AD">
      <w:pPr>
        <w:pStyle w:val="a6"/>
        <w:ind w:firstLine="708"/>
        <w:jc w:val="both"/>
        <w:rPr>
          <w:rStyle w:val="style155"/>
          <w:rFonts w:ascii="Times New Roman" w:hAnsi="Times New Roman"/>
          <w:sz w:val="24"/>
          <w:szCs w:val="24"/>
        </w:rPr>
      </w:pPr>
    </w:p>
    <w:p w:rsidR="002206AD" w:rsidRPr="00D43463" w:rsidRDefault="002206AD" w:rsidP="002206AD">
      <w:pPr>
        <w:pStyle w:val="a6"/>
        <w:jc w:val="both"/>
        <w:rPr>
          <w:rStyle w:val="style155"/>
          <w:rFonts w:ascii="Times New Roman" w:hAnsi="Times New Roman"/>
          <w:i/>
          <w:sz w:val="24"/>
          <w:szCs w:val="24"/>
        </w:rPr>
      </w:pPr>
      <w:r w:rsidRPr="00D43463">
        <w:rPr>
          <w:rStyle w:val="style155"/>
          <w:rFonts w:ascii="Times New Roman" w:hAnsi="Times New Roman"/>
          <w:sz w:val="24"/>
          <w:szCs w:val="24"/>
        </w:rPr>
        <w:t xml:space="preserve">В Школе обеспечена возможность осуществлять в электронной форме следующие виды деятельности: </w:t>
      </w:r>
    </w:p>
    <w:p w:rsidR="002206AD" w:rsidRPr="009258E7" w:rsidRDefault="002206AD" w:rsidP="002206AD">
      <w:pPr>
        <w:pStyle w:val="a6"/>
        <w:jc w:val="both"/>
        <w:rPr>
          <w:rStyle w:val="style155"/>
          <w:rFonts w:ascii="Times New Roman" w:hAnsi="Times New Roman"/>
          <w:sz w:val="24"/>
          <w:szCs w:val="24"/>
        </w:rPr>
      </w:pPr>
      <w:r w:rsidRPr="009258E7">
        <w:rPr>
          <w:rStyle w:val="style155"/>
          <w:rFonts w:ascii="Times New Roman" w:hAnsi="Times New Roman"/>
          <w:sz w:val="24"/>
          <w:szCs w:val="24"/>
        </w:rPr>
        <w:t>- бухгалтерская отчётность;</w:t>
      </w:r>
    </w:p>
    <w:p w:rsidR="002206AD" w:rsidRPr="009258E7" w:rsidRDefault="002206AD" w:rsidP="002206AD">
      <w:pPr>
        <w:pStyle w:val="a6"/>
        <w:jc w:val="both"/>
        <w:rPr>
          <w:rStyle w:val="style155"/>
          <w:rFonts w:ascii="Times New Roman" w:hAnsi="Times New Roman"/>
          <w:sz w:val="24"/>
          <w:szCs w:val="24"/>
        </w:rPr>
      </w:pPr>
      <w:r w:rsidRPr="009258E7">
        <w:rPr>
          <w:rStyle w:val="style155"/>
          <w:rFonts w:ascii="Times New Roman" w:hAnsi="Times New Roman"/>
          <w:sz w:val="24"/>
          <w:szCs w:val="24"/>
        </w:rPr>
        <w:t>- приём документов, приказов, распоряжений и отправление отчётов;</w:t>
      </w:r>
    </w:p>
    <w:p w:rsidR="002206AD" w:rsidRPr="009258E7" w:rsidRDefault="002206AD" w:rsidP="002206AD">
      <w:pPr>
        <w:pStyle w:val="a6"/>
        <w:jc w:val="both"/>
        <w:rPr>
          <w:rStyle w:val="style155"/>
          <w:rFonts w:ascii="Times New Roman" w:hAnsi="Times New Roman"/>
          <w:sz w:val="24"/>
          <w:szCs w:val="24"/>
        </w:rPr>
      </w:pPr>
      <w:r w:rsidRPr="009258E7">
        <w:rPr>
          <w:rStyle w:val="style155"/>
          <w:rFonts w:ascii="Times New Roman" w:hAnsi="Times New Roman"/>
          <w:sz w:val="24"/>
          <w:szCs w:val="24"/>
        </w:rPr>
        <w:t>- электронный журнал.</w:t>
      </w:r>
    </w:p>
    <w:p w:rsidR="005A5EE4" w:rsidRDefault="005A5EE4" w:rsidP="005A5EE4">
      <w:pPr>
        <w:pStyle w:val="a6"/>
        <w:tabs>
          <w:tab w:val="left" w:pos="8790"/>
        </w:tabs>
        <w:ind w:firstLine="708"/>
        <w:jc w:val="both"/>
        <w:rPr>
          <w:rStyle w:val="style155"/>
          <w:rFonts w:ascii="Times New Roman" w:hAnsi="Times New Roman"/>
          <w:color w:val="FF0000"/>
          <w:sz w:val="24"/>
          <w:szCs w:val="24"/>
        </w:rPr>
      </w:pPr>
    </w:p>
    <w:p w:rsidR="002206AD" w:rsidRPr="00981CF7" w:rsidRDefault="002206AD" w:rsidP="005A5EE4">
      <w:pPr>
        <w:pStyle w:val="a6"/>
        <w:tabs>
          <w:tab w:val="left" w:pos="879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981CF7">
        <w:rPr>
          <w:rFonts w:ascii="Times New Roman" w:hAnsi="Times New Roman"/>
          <w:sz w:val="24"/>
          <w:szCs w:val="24"/>
        </w:rPr>
        <w:t xml:space="preserve">Общий фонд библиотеки </w:t>
      </w:r>
      <w:r w:rsidRPr="00EA6483">
        <w:rPr>
          <w:rFonts w:ascii="Times New Roman" w:hAnsi="Times New Roman"/>
          <w:sz w:val="24"/>
          <w:szCs w:val="24"/>
        </w:rPr>
        <w:t xml:space="preserve">составляет </w:t>
      </w:r>
      <w:r w:rsidR="00EA6483" w:rsidRPr="00EA6483">
        <w:rPr>
          <w:rFonts w:ascii="Times New Roman" w:hAnsi="Times New Roman"/>
          <w:sz w:val="24"/>
          <w:szCs w:val="24"/>
        </w:rPr>
        <w:t>9460</w:t>
      </w:r>
      <w:r w:rsidRPr="00EA6483">
        <w:rPr>
          <w:rFonts w:ascii="Times New Roman" w:hAnsi="Times New Roman"/>
          <w:sz w:val="24"/>
          <w:szCs w:val="24"/>
        </w:rPr>
        <w:t xml:space="preserve">  экз., в </w:t>
      </w:r>
      <w:proofErr w:type="spellStart"/>
      <w:r w:rsidRPr="00EA6483">
        <w:rPr>
          <w:rFonts w:ascii="Times New Roman" w:hAnsi="Times New Roman"/>
          <w:sz w:val="24"/>
          <w:szCs w:val="24"/>
        </w:rPr>
        <w:t>т.ч</w:t>
      </w:r>
      <w:proofErr w:type="spellEnd"/>
      <w:r w:rsidRPr="00FE72B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81CF7">
        <w:rPr>
          <w:rFonts w:ascii="Times New Roman" w:hAnsi="Times New Roman"/>
          <w:sz w:val="24"/>
          <w:szCs w:val="24"/>
        </w:rPr>
        <w:t xml:space="preserve"> </w:t>
      </w:r>
      <w:r w:rsidRPr="00981CF7">
        <w:rPr>
          <w:rFonts w:ascii="Times New Roman" w:hAnsi="Times New Roman"/>
          <w:sz w:val="24"/>
          <w:szCs w:val="24"/>
          <w:shd w:val="clear" w:color="auto" w:fill="FFFFFF"/>
        </w:rPr>
        <w:t xml:space="preserve">школьных учебников – </w:t>
      </w:r>
      <w:r w:rsidR="00981CF7" w:rsidRPr="00981CF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A6483">
        <w:rPr>
          <w:rFonts w:ascii="Times New Roman" w:hAnsi="Times New Roman"/>
          <w:sz w:val="24"/>
          <w:szCs w:val="24"/>
          <w:shd w:val="clear" w:color="auto" w:fill="FFFFFF"/>
        </w:rPr>
        <w:t>715</w:t>
      </w:r>
      <w:r w:rsidRPr="00981C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1CF7">
        <w:rPr>
          <w:rFonts w:ascii="Times New Roman" w:hAnsi="Times New Roman"/>
          <w:sz w:val="24"/>
          <w:szCs w:val="24"/>
        </w:rPr>
        <w:t xml:space="preserve">экз.   </w:t>
      </w:r>
    </w:p>
    <w:p w:rsidR="002206AD" w:rsidRPr="00981CF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1CF7">
        <w:rPr>
          <w:rFonts w:ascii="Times New Roman" w:hAnsi="Times New Roman"/>
          <w:sz w:val="24"/>
          <w:szCs w:val="24"/>
        </w:rPr>
        <w:t>Информационный ресурс:</w:t>
      </w:r>
    </w:p>
    <w:p w:rsidR="002206AD" w:rsidRPr="00981CF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1CF7">
        <w:rPr>
          <w:rFonts w:ascii="Times New Roman" w:hAnsi="Times New Roman"/>
          <w:b/>
          <w:sz w:val="24"/>
          <w:szCs w:val="24"/>
        </w:rPr>
        <w:t xml:space="preserve">- </w:t>
      </w:r>
      <w:r w:rsidRPr="00981CF7">
        <w:rPr>
          <w:rFonts w:ascii="Times New Roman" w:hAnsi="Times New Roman"/>
          <w:sz w:val="24"/>
          <w:szCs w:val="24"/>
        </w:rPr>
        <w:t>Учебный фонд –</w:t>
      </w:r>
      <w:r w:rsidR="00981CF7" w:rsidRPr="00981CF7">
        <w:rPr>
          <w:rFonts w:ascii="Times New Roman" w:hAnsi="Times New Roman"/>
          <w:sz w:val="24"/>
          <w:szCs w:val="24"/>
        </w:rPr>
        <w:t xml:space="preserve"> 2502</w:t>
      </w:r>
      <w:r w:rsidRPr="00981CF7">
        <w:rPr>
          <w:rFonts w:ascii="Times New Roman" w:hAnsi="Times New Roman"/>
          <w:sz w:val="24"/>
          <w:szCs w:val="24"/>
        </w:rPr>
        <w:t xml:space="preserve"> экз.</w:t>
      </w:r>
    </w:p>
    <w:p w:rsidR="002206AD" w:rsidRPr="00981CF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1CF7">
        <w:rPr>
          <w:rFonts w:ascii="Times New Roman" w:hAnsi="Times New Roman"/>
          <w:sz w:val="24"/>
          <w:szCs w:val="24"/>
        </w:rPr>
        <w:t>- Электронный образовательный ресурс –  0 (электронные учебники)</w:t>
      </w:r>
    </w:p>
    <w:p w:rsidR="002206AD" w:rsidRPr="00981CF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1CF7">
        <w:rPr>
          <w:rFonts w:ascii="Times New Roman" w:hAnsi="Times New Roman"/>
          <w:sz w:val="24"/>
          <w:szCs w:val="24"/>
        </w:rPr>
        <w:t>- Фонд дополнительной литературы – 0 экз.</w:t>
      </w:r>
    </w:p>
    <w:p w:rsidR="002206AD" w:rsidRPr="005A5EE4" w:rsidRDefault="002206AD" w:rsidP="002206AD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2206AD" w:rsidRDefault="002206AD" w:rsidP="002206AD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2.4.</w:t>
      </w:r>
      <w:r w:rsidRPr="006B21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B212E">
        <w:rPr>
          <w:rFonts w:ascii="Times New Roman" w:hAnsi="Times New Roman"/>
          <w:sz w:val="28"/>
          <w:szCs w:val="28"/>
          <w:u w:val="single"/>
        </w:rPr>
        <w:t>Психолого-педагогические условия</w:t>
      </w:r>
    </w:p>
    <w:p w:rsidR="002206AD" w:rsidRPr="000A19F7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206AD" w:rsidRPr="009258E7" w:rsidRDefault="002206AD" w:rsidP="002206A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258E7">
        <w:rPr>
          <w:rFonts w:ascii="Times New Roman" w:hAnsi="Times New Roman"/>
          <w:sz w:val="24"/>
          <w:szCs w:val="24"/>
        </w:rPr>
        <w:t xml:space="preserve">С целью создания необходимых психолого – педагогических условий реализации основной образовательной программы начального общего образования и основного общего образования в МБОУ </w:t>
      </w:r>
      <w:r>
        <w:rPr>
          <w:rFonts w:ascii="Times New Roman" w:hAnsi="Times New Roman"/>
          <w:sz w:val="24"/>
          <w:szCs w:val="24"/>
        </w:rPr>
        <w:t xml:space="preserve">Городецкая СОШ </w:t>
      </w:r>
      <w:r w:rsidRPr="009258E7">
        <w:rPr>
          <w:rFonts w:ascii="Times New Roman" w:hAnsi="Times New Roman"/>
          <w:sz w:val="24"/>
          <w:szCs w:val="24"/>
        </w:rPr>
        <w:t xml:space="preserve"> проводится следующая работа:</w:t>
      </w:r>
    </w:p>
    <w:p w:rsidR="002206AD" w:rsidRPr="009258E7" w:rsidRDefault="002206AD" w:rsidP="002206AD">
      <w:pPr>
        <w:pStyle w:val="a6"/>
        <w:rPr>
          <w:rFonts w:ascii="Times New Roman" w:hAnsi="Times New Roman"/>
          <w:sz w:val="24"/>
          <w:szCs w:val="24"/>
        </w:rPr>
      </w:pPr>
    </w:p>
    <w:p w:rsidR="002206AD" w:rsidRPr="00567578" w:rsidRDefault="002206AD" w:rsidP="002206A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7578">
        <w:rPr>
          <w:rFonts w:ascii="Times New Roman" w:hAnsi="Times New Roman"/>
          <w:sz w:val="24"/>
          <w:szCs w:val="24"/>
        </w:rPr>
        <w:t xml:space="preserve">В целях психолого – педагогического сопровождения обучающихся используются технологии индивидуального, дифференцированного </w:t>
      </w:r>
      <w:proofErr w:type="spellStart"/>
      <w:r w:rsidRPr="00567578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67578">
        <w:rPr>
          <w:rFonts w:ascii="Times New Roman" w:hAnsi="Times New Roman"/>
          <w:sz w:val="24"/>
          <w:szCs w:val="24"/>
        </w:rPr>
        <w:t xml:space="preserve"> обучения, проводятся консультации родителей и учащихся, диагностики: анкетирование «Удовлетворенность учащихся школьной жизнью», анкетирование «Какой Вы родитель?» и т.д.</w:t>
      </w:r>
    </w:p>
    <w:p w:rsidR="002206AD" w:rsidRPr="00FE72B7" w:rsidRDefault="002206AD" w:rsidP="00FE72B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53">
        <w:rPr>
          <w:rFonts w:ascii="Times New Roman" w:hAnsi="Times New Roman"/>
          <w:sz w:val="24"/>
          <w:szCs w:val="24"/>
        </w:rPr>
        <w:t xml:space="preserve">Проводится коррекционная работа со </w:t>
      </w:r>
      <w:proofErr w:type="gramStart"/>
      <w:r w:rsidRPr="00705E53">
        <w:rPr>
          <w:rFonts w:ascii="Times New Roman" w:hAnsi="Times New Roman"/>
          <w:sz w:val="24"/>
          <w:szCs w:val="24"/>
        </w:rPr>
        <w:t>слабоуспевающими</w:t>
      </w:r>
      <w:proofErr w:type="gramEnd"/>
      <w:r w:rsidRPr="00705E53">
        <w:rPr>
          <w:rFonts w:ascii="Times New Roman" w:hAnsi="Times New Roman"/>
          <w:sz w:val="24"/>
          <w:szCs w:val="24"/>
        </w:rPr>
        <w:t xml:space="preserve">. С целью   поддержки одаренных детей организованы занятия в рамках внеурочной деятельности, организованы кружки: </w:t>
      </w:r>
      <w:r w:rsidR="00FE72B7">
        <w:rPr>
          <w:rFonts w:ascii="Times New Roman" w:hAnsi="Times New Roman"/>
          <w:sz w:val="24"/>
          <w:szCs w:val="24"/>
        </w:rPr>
        <w:t>« Юный шахматист»</w:t>
      </w:r>
      <w:proofErr w:type="gramStart"/>
      <w:r w:rsidR="00FE72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E72B7">
        <w:rPr>
          <w:rFonts w:ascii="Times New Roman" w:hAnsi="Times New Roman"/>
          <w:sz w:val="24"/>
          <w:szCs w:val="24"/>
        </w:rPr>
        <w:t xml:space="preserve"> </w:t>
      </w:r>
      <w:r w:rsidRPr="00705E53">
        <w:rPr>
          <w:rFonts w:ascii="Times New Roman" w:hAnsi="Times New Roman"/>
          <w:sz w:val="24"/>
          <w:szCs w:val="24"/>
        </w:rPr>
        <w:t>«</w:t>
      </w:r>
      <w:proofErr w:type="spellStart"/>
      <w:r w:rsidRPr="00705E53">
        <w:rPr>
          <w:rFonts w:ascii="Times New Roman" w:hAnsi="Times New Roman"/>
          <w:sz w:val="24"/>
          <w:szCs w:val="24"/>
        </w:rPr>
        <w:t>Домисоль</w:t>
      </w:r>
      <w:proofErr w:type="spellEnd"/>
      <w:r w:rsidRPr="00705E53">
        <w:rPr>
          <w:rFonts w:ascii="Times New Roman" w:hAnsi="Times New Roman"/>
          <w:sz w:val="24"/>
          <w:szCs w:val="24"/>
        </w:rPr>
        <w:t>-ка»</w:t>
      </w:r>
      <w:r w:rsidR="00545472" w:rsidRPr="00705E53">
        <w:rPr>
          <w:rFonts w:ascii="Times New Roman" w:hAnsi="Times New Roman"/>
          <w:sz w:val="24"/>
          <w:szCs w:val="24"/>
        </w:rPr>
        <w:t>, спортивная секция «Спортивные игры</w:t>
      </w:r>
      <w:r w:rsidR="006479FC" w:rsidRPr="00705E53">
        <w:rPr>
          <w:rFonts w:ascii="Times New Roman" w:hAnsi="Times New Roman"/>
          <w:sz w:val="24"/>
          <w:szCs w:val="24"/>
        </w:rPr>
        <w:t>», «Мини футбол», « Кудесн</w:t>
      </w:r>
      <w:r w:rsidR="00705E53" w:rsidRPr="00705E53">
        <w:rPr>
          <w:rFonts w:ascii="Times New Roman" w:hAnsi="Times New Roman"/>
          <w:sz w:val="24"/>
          <w:szCs w:val="24"/>
        </w:rPr>
        <w:t>ица»</w:t>
      </w:r>
      <w:r w:rsidR="00FE72B7">
        <w:rPr>
          <w:rFonts w:ascii="Times New Roman" w:hAnsi="Times New Roman"/>
          <w:sz w:val="24"/>
          <w:szCs w:val="24"/>
        </w:rPr>
        <w:t xml:space="preserve">, </w:t>
      </w:r>
      <w:r w:rsidR="00545472" w:rsidRPr="00FE72B7">
        <w:rPr>
          <w:rFonts w:ascii="Times New Roman" w:hAnsi="Times New Roman"/>
          <w:sz w:val="24"/>
          <w:szCs w:val="24"/>
        </w:rPr>
        <w:t>« Юный цветовод»</w:t>
      </w:r>
      <w:r w:rsidR="00705E53" w:rsidRPr="00FE72B7">
        <w:rPr>
          <w:rFonts w:ascii="Times New Roman" w:hAnsi="Times New Roman"/>
          <w:sz w:val="24"/>
          <w:szCs w:val="24"/>
        </w:rPr>
        <w:t>,</w:t>
      </w:r>
      <w:r w:rsidR="00705E53" w:rsidRPr="00FE72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5E53" w:rsidRPr="00FE72B7">
        <w:rPr>
          <w:rFonts w:ascii="Times New Roman" w:hAnsi="Times New Roman"/>
          <w:sz w:val="24"/>
          <w:szCs w:val="24"/>
        </w:rPr>
        <w:t>«Математика может быть интересной»</w:t>
      </w:r>
      <w:r w:rsidR="00705E53" w:rsidRPr="00FE72B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206AD" w:rsidRPr="00567578" w:rsidRDefault="002206AD" w:rsidP="002206A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7578">
        <w:rPr>
          <w:rFonts w:ascii="Times New Roman" w:hAnsi="Times New Roman"/>
          <w:sz w:val="24"/>
          <w:szCs w:val="24"/>
        </w:rPr>
        <w:t xml:space="preserve">Ведется работа по формированию коммуникативных навыков обучающихся в разновозрастной среде и среде сверстников. Организовано сотрудничество школы с сельской библиотекой и домом культуры. Регулярно проводятся совместные литературные вечера,  выставки, встречи с интересными людьми, мероприятия патриотической </w:t>
      </w:r>
      <w:r w:rsidRPr="00567578">
        <w:rPr>
          <w:rFonts w:ascii="Times New Roman" w:hAnsi="Times New Roman"/>
          <w:sz w:val="24"/>
          <w:szCs w:val="24"/>
        </w:rPr>
        <w:lastRenderedPageBreak/>
        <w:t>направленности, встречи с ветеранами ВОВ,  митинги, концерты, уход за памятниками, сбор краеведческого материала.</w:t>
      </w:r>
    </w:p>
    <w:p w:rsidR="002206AD" w:rsidRPr="00567578" w:rsidRDefault="002206AD" w:rsidP="002206A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7578">
        <w:rPr>
          <w:rFonts w:ascii="Times New Roman" w:hAnsi="Times New Roman"/>
          <w:sz w:val="24"/>
          <w:szCs w:val="24"/>
        </w:rPr>
        <w:t xml:space="preserve">Уделяется должное внимание поддержке детских организаций, созданных в школе: </w:t>
      </w:r>
      <w:r w:rsidRPr="00D32E76">
        <w:rPr>
          <w:rFonts w:ascii="Times New Roman" w:hAnsi="Times New Roman"/>
          <w:sz w:val="24"/>
          <w:szCs w:val="24"/>
        </w:rPr>
        <w:t>ДЮП, ученического самоуправления «Совет школьников».</w:t>
      </w:r>
      <w:r w:rsidRPr="005675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7578">
        <w:rPr>
          <w:rFonts w:ascii="Times New Roman" w:hAnsi="Times New Roman"/>
          <w:sz w:val="24"/>
          <w:szCs w:val="24"/>
        </w:rPr>
        <w:t>Направления работы: гражданско – патриотическое, спортивно – оздоровительное, экологическое направление, интеллектуально – познавательное направление, художественно – эстетическое направление.</w:t>
      </w:r>
      <w:proofErr w:type="gramEnd"/>
    </w:p>
    <w:p w:rsidR="002206AD" w:rsidRPr="00567578" w:rsidRDefault="002206AD" w:rsidP="002206AD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7578">
        <w:rPr>
          <w:rFonts w:ascii="Times New Roman" w:hAnsi="Times New Roman"/>
          <w:sz w:val="24"/>
          <w:szCs w:val="24"/>
        </w:rPr>
        <w:t xml:space="preserve">Совершенствование психолого – педагогической компетентности педагога согласно плану работы методического совета школы и школьных методических объединений учителей и классных </w:t>
      </w:r>
      <w:proofErr w:type="gramStart"/>
      <w:r w:rsidRPr="00567578">
        <w:rPr>
          <w:rFonts w:ascii="Times New Roman" w:hAnsi="Times New Roman"/>
          <w:sz w:val="24"/>
          <w:szCs w:val="24"/>
        </w:rPr>
        <w:t>руководителей</w:t>
      </w:r>
      <w:proofErr w:type="gramEnd"/>
      <w:r w:rsidRPr="00567578">
        <w:rPr>
          <w:rFonts w:ascii="Times New Roman" w:hAnsi="Times New Roman"/>
          <w:sz w:val="24"/>
          <w:szCs w:val="24"/>
        </w:rPr>
        <w:t>: анкетирование «</w:t>
      </w:r>
      <w:proofErr w:type="gramStart"/>
      <w:r w:rsidRPr="00567578">
        <w:rPr>
          <w:rFonts w:ascii="Times New Roman" w:hAnsi="Times New Roman"/>
          <w:sz w:val="24"/>
          <w:szCs w:val="24"/>
        </w:rPr>
        <w:t>Какой</w:t>
      </w:r>
      <w:proofErr w:type="gramEnd"/>
      <w:r w:rsidRPr="00567578">
        <w:rPr>
          <w:rFonts w:ascii="Times New Roman" w:hAnsi="Times New Roman"/>
          <w:sz w:val="24"/>
          <w:szCs w:val="24"/>
        </w:rPr>
        <w:t xml:space="preserve"> я классный руководитель?» и т.д.</w:t>
      </w:r>
    </w:p>
    <w:p w:rsidR="00705E53" w:rsidRPr="00FE72B7" w:rsidRDefault="00FE72B7" w:rsidP="002206AD">
      <w:pPr>
        <w:pStyle w:val="afc"/>
        <w:spacing w:line="240" w:lineRule="auto"/>
        <w:ind w:firstLine="0"/>
      </w:pPr>
      <w:r>
        <w:rPr>
          <w:rFonts w:eastAsia="Times New Roman" w:cs="Arial"/>
          <w:sz w:val="24"/>
          <w:szCs w:val="24"/>
          <w:lang w:eastAsia="ru-RU"/>
        </w:rPr>
        <w:t xml:space="preserve">   </w:t>
      </w:r>
    </w:p>
    <w:p w:rsidR="00705E53" w:rsidRDefault="00705E53" w:rsidP="002206AD">
      <w:pPr>
        <w:pStyle w:val="afc"/>
        <w:spacing w:line="240" w:lineRule="auto"/>
        <w:ind w:firstLine="0"/>
        <w:rPr>
          <w:b/>
          <w:sz w:val="24"/>
          <w:szCs w:val="24"/>
        </w:rPr>
      </w:pPr>
    </w:p>
    <w:p w:rsidR="002206AD" w:rsidRDefault="002206AD" w:rsidP="002206AD">
      <w:pPr>
        <w:pStyle w:val="a6"/>
        <w:rPr>
          <w:rFonts w:ascii="Times New Roman" w:hAnsi="Times New Roman"/>
          <w:b/>
          <w:sz w:val="28"/>
          <w:szCs w:val="28"/>
        </w:rPr>
      </w:pPr>
    </w:p>
    <w:p w:rsidR="002206AD" w:rsidRPr="006B212E" w:rsidRDefault="002206AD" w:rsidP="00B317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B212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B212E">
        <w:rPr>
          <w:rFonts w:ascii="Times New Roman" w:hAnsi="Times New Roman"/>
          <w:b/>
          <w:sz w:val="28"/>
          <w:szCs w:val="28"/>
        </w:rPr>
        <w:t>. Оценка результа</w:t>
      </w:r>
      <w:r>
        <w:rPr>
          <w:rFonts w:ascii="Times New Roman" w:hAnsi="Times New Roman"/>
          <w:b/>
          <w:sz w:val="28"/>
          <w:szCs w:val="28"/>
        </w:rPr>
        <w:t>тов освоения ООП</w:t>
      </w:r>
    </w:p>
    <w:p w:rsidR="002206AD" w:rsidRDefault="002206AD" w:rsidP="00220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22E52">
        <w:rPr>
          <w:rFonts w:ascii="Times New Roman" w:hAnsi="Times New Roman"/>
          <w:sz w:val="24"/>
          <w:szCs w:val="24"/>
        </w:rPr>
        <w:tab/>
      </w:r>
    </w:p>
    <w:p w:rsidR="002206AD" w:rsidRPr="006B212E" w:rsidRDefault="002206AD" w:rsidP="002206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3.1 </w:t>
      </w:r>
      <w:r w:rsidRPr="006B212E">
        <w:rPr>
          <w:rFonts w:ascii="Times New Roman" w:hAnsi="Times New Roman"/>
          <w:b/>
          <w:sz w:val="28"/>
          <w:szCs w:val="28"/>
          <w:u w:val="single"/>
        </w:rPr>
        <w:t xml:space="preserve">Оценка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качества подготовки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:rsidR="002206AD" w:rsidRDefault="002206AD" w:rsidP="002206A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Анализ качества знаний</w:t>
      </w:r>
      <w:r>
        <w:rPr>
          <w:rFonts w:ascii="Times New Roman" w:hAnsi="Times New Roman"/>
          <w:sz w:val="28"/>
          <w:szCs w:val="28"/>
          <w:u w:val="single"/>
        </w:rPr>
        <w:t xml:space="preserve"> по классам (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%)</w:t>
      </w:r>
    </w:p>
    <w:p w:rsidR="002206AD" w:rsidRPr="006B212E" w:rsidRDefault="002206AD" w:rsidP="002206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86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118"/>
        <w:gridCol w:w="2118"/>
        <w:gridCol w:w="2118"/>
      </w:tblGrid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8" w:type="dxa"/>
          </w:tcPr>
          <w:p w:rsidR="00FE72B7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E72B7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2022-2023</w:t>
            </w:r>
          </w:p>
          <w:p w:rsidR="00FE72B7" w:rsidRPr="00B317D1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8" w:type="dxa"/>
          </w:tcPr>
          <w:p w:rsidR="00FE72B7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2023-2024</w:t>
            </w:r>
          </w:p>
          <w:p w:rsidR="00FE72B7" w:rsidRPr="00B317D1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полугодие)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A42586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8" w:type="dxa"/>
          </w:tcPr>
          <w:p w:rsidR="00FE72B7" w:rsidRPr="00705E53" w:rsidRDefault="00810D60" w:rsidP="00705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8" w:type="dxa"/>
          </w:tcPr>
          <w:p w:rsidR="00FE72B7" w:rsidRPr="00C06AC0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8" w:type="dxa"/>
          </w:tcPr>
          <w:p w:rsidR="00FE72B7" w:rsidRPr="00A42586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18" w:type="dxa"/>
          </w:tcPr>
          <w:p w:rsidR="00FE72B7" w:rsidRPr="00810D60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8" w:type="dxa"/>
          </w:tcPr>
          <w:p w:rsidR="00FE72B7" w:rsidRPr="00C06AC0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140CEB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2118" w:type="dxa"/>
          </w:tcPr>
          <w:p w:rsidR="00FE72B7" w:rsidRPr="00F50D1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FE72B7" w:rsidRPr="00F50D1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140CEB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2B7" w:rsidRPr="00C06AC0" w:rsidTr="00705E53">
        <w:tc>
          <w:tcPr>
            <w:tcW w:w="2331" w:type="dxa"/>
          </w:tcPr>
          <w:p w:rsidR="00FE72B7" w:rsidRPr="00C06AC0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C06AC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18" w:type="dxa"/>
          </w:tcPr>
          <w:p w:rsidR="00FE72B7" w:rsidRPr="00C06AC0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118" w:type="dxa"/>
          </w:tcPr>
          <w:p w:rsidR="00FE72B7" w:rsidRPr="00705E53" w:rsidRDefault="00FE72B7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118" w:type="dxa"/>
          </w:tcPr>
          <w:p w:rsidR="00FE72B7" w:rsidRPr="00705E53" w:rsidRDefault="00810D60" w:rsidP="000E02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</w:tbl>
    <w:p w:rsidR="002206AD" w:rsidRDefault="002206AD" w:rsidP="00220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6AD" w:rsidRDefault="002206AD" w:rsidP="002206AD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C59">
        <w:rPr>
          <w:rFonts w:ascii="Times New Roman" w:hAnsi="Times New Roman"/>
          <w:b/>
          <w:bCs/>
          <w:sz w:val="24"/>
          <w:szCs w:val="24"/>
        </w:rPr>
        <w:t>Надежность обучени</w:t>
      </w:r>
      <w:r w:rsidR="003127FE">
        <w:rPr>
          <w:rFonts w:ascii="Times New Roman" w:hAnsi="Times New Roman"/>
          <w:b/>
          <w:bCs/>
          <w:sz w:val="24"/>
          <w:szCs w:val="24"/>
        </w:rPr>
        <w:t>я. Эфф</w:t>
      </w:r>
      <w:r w:rsidR="00FE72B7">
        <w:rPr>
          <w:rFonts w:ascii="Times New Roman" w:hAnsi="Times New Roman"/>
          <w:b/>
          <w:bCs/>
          <w:sz w:val="24"/>
          <w:szCs w:val="24"/>
        </w:rPr>
        <w:t>ективность обучения в 2022</w:t>
      </w:r>
      <w:r w:rsidR="003127FE">
        <w:rPr>
          <w:rFonts w:ascii="Times New Roman" w:hAnsi="Times New Roman"/>
          <w:b/>
          <w:bCs/>
          <w:sz w:val="24"/>
          <w:szCs w:val="24"/>
        </w:rPr>
        <w:t>-202</w:t>
      </w:r>
      <w:r w:rsidR="00FE72B7">
        <w:rPr>
          <w:rFonts w:ascii="Times New Roman" w:hAnsi="Times New Roman"/>
          <w:b/>
          <w:bCs/>
          <w:sz w:val="24"/>
          <w:szCs w:val="24"/>
        </w:rPr>
        <w:t>3</w:t>
      </w:r>
      <w:r w:rsidRPr="00A46C59">
        <w:rPr>
          <w:rFonts w:ascii="Times New Roman" w:hAnsi="Times New Roman"/>
          <w:b/>
          <w:bCs/>
          <w:sz w:val="24"/>
          <w:szCs w:val="24"/>
        </w:rPr>
        <w:t xml:space="preserve"> учебном год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2206AD" w:rsidRPr="00A46C59" w:rsidRDefault="002206AD" w:rsidP="002206AD">
      <w:pPr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06AD" w:rsidRPr="00A46C59" w:rsidRDefault="002206AD" w:rsidP="002206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6C59">
        <w:rPr>
          <w:rFonts w:ascii="Times New Roman" w:hAnsi="Times New Roman"/>
          <w:bCs/>
          <w:i/>
          <w:iCs/>
          <w:sz w:val="24"/>
          <w:szCs w:val="24"/>
          <w:u w:val="single"/>
        </w:rPr>
        <w:t>Цель анализа:</w:t>
      </w:r>
      <w:r w:rsidRPr="00A46C5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46C59">
        <w:rPr>
          <w:rFonts w:ascii="Times New Roman" w:hAnsi="Times New Roman"/>
          <w:bCs/>
          <w:sz w:val="24"/>
          <w:szCs w:val="24"/>
        </w:rPr>
        <w:t>составить представление о сохранности качества обучения в школе.</w:t>
      </w:r>
    </w:p>
    <w:p w:rsidR="002206AD" w:rsidRPr="00A46C59" w:rsidRDefault="002206AD" w:rsidP="00220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C59">
        <w:rPr>
          <w:rFonts w:ascii="Times New Roman" w:hAnsi="Times New Roman"/>
          <w:i/>
          <w:iCs/>
          <w:sz w:val="24"/>
          <w:szCs w:val="24"/>
        </w:rPr>
        <w:t> </w:t>
      </w:r>
    </w:p>
    <w:p w:rsidR="002206AD" w:rsidRPr="00810D60" w:rsidRDefault="002206AD" w:rsidP="002206AD">
      <w:pPr>
        <w:jc w:val="center"/>
        <w:rPr>
          <w:b/>
          <w:bCs/>
          <w:sz w:val="28"/>
          <w:szCs w:val="28"/>
        </w:rPr>
      </w:pPr>
      <w:r w:rsidRPr="00810D60">
        <w:rPr>
          <w:rFonts w:ascii="Times New Roman" w:hAnsi="Times New Roman"/>
          <w:sz w:val="28"/>
          <w:szCs w:val="28"/>
          <w:u w:val="single"/>
        </w:rPr>
        <w:t>Сохранность качества знаний по классам за три года</w:t>
      </w:r>
    </w:p>
    <w:p w:rsidR="002206AD" w:rsidRPr="006B212E" w:rsidRDefault="002206AD" w:rsidP="002206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2268"/>
      </w:tblGrid>
      <w:tr w:rsidR="00FE72B7" w:rsidRPr="00C06AC0" w:rsidTr="00DD67AC">
        <w:trPr>
          <w:trHeight w:val="267"/>
        </w:trPr>
        <w:tc>
          <w:tcPr>
            <w:tcW w:w="2268" w:type="dxa"/>
            <w:gridSpan w:val="2"/>
          </w:tcPr>
          <w:p w:rsidR="00FE72B7" w:rsidRPr="007A5D21" w:rsidRDefault="00FE72B7" w:rsidP="008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21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  <w:p w:rsidR="00FE72B7" w:rsidRPr="007B1364" w:rsidRDefault="00FE72B7" w:rsidP="008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E72B7" w:rsidRDefault="00FE72B7" w:rsidP="008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  <w:p w:rsidR="00FE72B7" w:rsidRPr="007B1364" w:rsidRDefault="00FE72B7" w:rsidP="008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72B7" w:rsidRDefault="00FE72B7" w:rsidP="008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FE72B7" w:rsidRPr="007B1364" w:rsidRDefault="00FE72B7" w:rsidP="00810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полугодие)</w:t>
            </w:r>
          </w:p>
        </w:tc>
        <w:tc>
          <w:tcPr>
            <w:tcW w:w="2268" w:type="dxa"/>
          </w:tcPr>
          <w:p w:rsidR="00FE72B7" w:rsidRPr="007B1364" w:rsidRDefault="00FE72B7" w:rsidP="00A425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64">
              <w:rPr>
                <w:rFonts w:ascii="Times New Roman" w:hAnsi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FE72B7" w:rsidRPr="00C06AC0" w:rsidTr="002863F2">
        <w:trPr>
          <w:trHeight w:val="375"/>
        </w:trPr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FE72B7" w:rsidRPr="004E7303" w:rsidRDefault="00FE72B7" w:rsidP="00286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810D60" w:rsidRPr="00C06AC0" w:rsidTr="002863F2">
        <w:trPr>
          <w:trHeight w:val="375"/>
        </w:trPr>
        <w:tc>
          <w:tcPr>
            <w:tcW w:w="1134" w:type="dxa"/>
          </w:tcPr>
          <w:p w:rsidR="00810D60" w:rsidRPr="004E7303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Pr="004E7303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10D60" w:rsidRPr="004E7303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Pr="004E7303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10D60" w:rsidRPr="004E7303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Pr="004E7303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810D60" w:rsidRPr="004E7303" w:rsidRDefault="00810D60" w:rsidP="00810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FE72B7" w:rsidRPr="00C06AC0" w:rsidTr="00DD67AC">
        <w:trPr>
          <w:trHeight w:val="267"/>
        </w:trPr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E72B7" w:rsidRPr="004E7303" w:rsidRDefault="00FE72B7" w:rsidP="00DD67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понизилось</w:t>
            </w:r>
          </w:p>
        </w:tc>
      </w:tr>
      <w:tr w:rsidR="00810D60" w:rsidRPr="00C06AC0" w:rsidTr="00DD67AC">
        <w:trPr>
          <w:trHeight w:val="270"/>
        </w:trPr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10D60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810D60" w:rsidRPr="004E7303" w:rsidRDefault="00810D60" w:rsidP="00810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FE72B7" w:rsidRPr="00C06AC0" w:rsidTr="00DD67AC">
        <w:trPr>
          <w:trHeight w:val="270"/>
        </w:trPr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FE72B7" w:rsidRPr="004E7303" w:rsidRDefault="00FE72B7" w:rsidP="00286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FE72B7" w:rsidRPr="00C06AC0" w:rsidTr="00DD67AC">
        <w:trPr>
          <w:trHeight w:val="223"/>
        </w:trPr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72B7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FE72B7" w:rsidRPr="004E7303" w:rsidRDefault="00FE72B7" w:rsidP="00286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810D60" w:rsidRPr="00C06AC0" w:rsidTr="00DD67AC">
        <w:trPr>
          <w:trHeight w:val="223"/>
        </w:trPr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10D60" w:rsidRDefault="00810D60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0D60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10D60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10D60" w:rsidRPr="004E7303" w:rsidRDefault="00810D60" w:rsidP="00810D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FE72B7" w:rsidRPr="00C06AC0" w:rsidTr="00DD67AC">
        <w:trPr>
          <w:trHeight w:val="223"/>
        </w:trPr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E72B7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72B7" w:rsidRDefault="00810D60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FE72B7" w:rsidRPr="004E7303" w:rsidRDefault="00FE72B7" w:rsidP="00286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сохранилось</w:t>
            </w:r>
          </w:p>
        </w:tc>
      </w:tr>
      <w:tr w:rsidR="00FE72B7" w:rsidRPr="00C06AC0" w:rsidTr="00DD67AC">
        <w:trPr>
          <w:trHeight w:val="223"/>
        </w:trPr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B7" w:rsidRDefault="00FE72B7" w:rsidP="00810D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B7" w:rsidRDefault="00FE72B7" w:rsidP="006479F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72B7" w:rsidRPr="004E7303" w:rsidRDefault="00FE72B7" w:rsidP="000E0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CE42CE" w:rsidRPr="00810D60" w:rsidRDefault="002206AD" w:rsidP="00220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D60">
        <w:rPr>
          <w:rFonts w:ascii="Times New Roman" w:eastAsia="Times New Roman" w:hAnsi="Times New Roman"/>
          <w:b/>
          <w:i/>
          <w:sz w:val="24"/>
          <w:szCs w:val="24"/>
        </w:rPr>
        <w:t>Проблемы:</w:t>
      </w:r>
      <w:r w:rsidRPr="00810D60">
        <w:rPr>
          <w:b/>
          <w:sz w:val="28"/>
          <w:szCs w:val="28"/>
        </w:rPr>
        <w:t xml:space="preserve"> </w:t>
      </w:r>
      <w:r w:rsidRPr="00810D60">
        <w:rPr>
          <w:rFonts w:ascii="Times New Roman" w:hAnsi="Times New Roman"/>
          <w:b/>
          <w:sz w:val="24"/>
          <w:szCs w:val="24"/>
        </w:rPr>
        <w:t>Надежность обучения подтвердилась в</w:t>
      </w:r>
      <w:r w:rsidR="00F96CAC" w:rsidRPr="00810D60">
        <w:rPr>
          <w:rFonts w:ascii="Times New Roman" w:hAnsi="Times New Roman"/>
          <w:b/>
          <w:sz w:val="24"/>
          <w:szCs w:val="24"/>
        </w:rPr>
        <w:t xml:space="preserve"> </w:t>
      </w:r>
      <w:r w:rsidR="00810D60">
        <w:rPr>
          <w:rFonts w:ascii="Times New Roman" w:hAnsi="Times New Roman"/>
          <w:b/>
          <w:sz w:val="24"/>
          <w:szCs w:val="24"/>
        </w:rPr>
        <w:t xml:space="preserve"> большинстве классов</w:t>
      </w:r>
      <w:r w:rsidRPr="00810D60">
        <w:rPr>
          <w:rFonts w:ascii="Times New Roman" w:hAnsi="Times New Roman"/>
          <w:b/>
          <w:sz w:val="24"/>
          <w:szCs w:val="24"/>
        </w:rPr>
        <w:t xml:space="preserve">. </w:t>
      </w:r>
      <w:r w:rsidR="00CE42CE" w:rsidRPr="00810D60">
        <w:rPr>
          <w:rFonts w:ascii="Times New Roman" w:hAnsi="Times New Roman"/>
          <w:b/>
          <w:sz w:val="24"/>
          <w:szCs w:val="24"/>
        </w:rPr>
        <w:t xml:space="preserve">Учащиеся 5 класса </w:t>
      </w:r>
      <w:r w:rsidR="007A5D21" w:rsidRPr="00810D60">
        <w:rPr>
          <w:rFonts w:ascii="Times New Roman" w:hAnsi="Times New Roman"/>
          <w:b/>
          <w:sz w:val="24"/>
          <w:szCs w:val="24"/>
        </w:rPr>
        <w:t xml:space="preserve">сохранили  результаты начальной школы. </w:t>
      </w:r>
      <w:r w:rsidR="00810D60" w:rsidRPr="00810D60">
        <w:rPr>
          <w:rFonts w:ascii="Times New Roman" w:hAnsi="Times New Roman"/>
          <w:b/>
          <w:sz w:val="24"/>
          <w:szCs w:val="24"/>
        </w:rPr>
        <w:t>8</w:t>
      </w:r>
      <w:r w:rsidR="00810D60">
        <w:rPr>
          <w:rFonts w:ascii="Times New Roman" w:hAnsi="Times New Roman"/>
          <w:b/>
          <w:sz w:val="24"/>
          <w:szCs w:val="24"/>
        </w:rPr>
        <w:t xml:space="preserve"> </w:t>
      </w:r>
      <w:r w:rsidR="00CE42CE" w:rsidRPr="00810D60">
        <w:rPr>
          <w:rFonts w:ascii="Times New Roman" w:hAnsi="Times New Roman"/>
          <w:b/>
          <w:sz w:val="24"/>
          <w:szCs w:val="24"/>
        </w:rPr>
        <w:t>класс имеет самое низкое качество знаний на протяж</w:t>
      </w:r>
      <w:r w:rsidR="00A2783C" w:rsidRPr="00810D60">
        <w:rPr>
          <w:rFonts w:ascii="Times New Roman" w:hAnsi="Times New Roman"/>
          <w:b/>
          <w:sz w:val="24"/>
          <w:szCs w:val="24"/>
        </w:rPr>
        <w:t xml:space="preserve">ении 3 лет. </w:t>
      </w:r>
    </w:p>
    <w:p w:rsidR="002206AD" w:rsidRPr="00A37296" w:rsidRDefault="002206AD" w:rsidP="002206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C59">
        <w:rPr>
          <w:rFonts w:ascii="Times New Roman" w:hAnsi="Times New Roman"/>
          <w:sz w:val="24"/>
          <w:szCs w:val="24"/>
        </w:rPr>
        <w:t>Самое низкое значение надежности  в</w:t>
      </w:r>
      <w:r w:rsidR="00CE42CE">
        <w:rPr>
          <w:rFonts w:ascii="Times New Roman" w:hAnsi="Times New Roman"/>
          <w:sz w:val="24"/>
          <w:szCs w:val="24"/>
        </w:rPr>
        <w:t xml:space="preserve"> </w:t>
      </w:r>
      <w:r w:rsidR="00A2783C">
        <w:rPr>
          <w:rFonts w:ascii="Times New Roman" w:hAnsi="Times New Roman"/>
          <w:sz w:val="24"/>
          <w:szCs w:val="24"/>
        </w:rPr>
        <w:t xml:space="preserve"> </w:t>
      </w:r>
      <w:r w:rsidR="00810D60">
        <w:rPr>
          <w:rFonts w:ascii="Times New Roman" w:hAnsi="Times New Roman"/>
          <w:sz w:val="24"/>
          <w:szCs w:val="24"/>
        </w:rPr>
        <w:t>8</w:t>
      </w:r>
      <w:r w:rsidR="007A5D21">
        <w:rPr>
          <w:rFonts w:ascii="Times New Roman" w:hAnsi="Times New Roman"/>
          <w:sz w:val="24"/>
          <w:szCs w:val="24"/>
        </w:rPr>
        <w:t xml:space="preserve"> и</w:t>
      </w:r>
      <w:r w:rsidR="00810D60">
        <w:rPr>
          <w:rFonts w:ascii="Times New Roman" w:hAnsi="Times New Roman"/>
          <w:sz w:val="24"/>
          <w:szCs w:val="24"/>
        </w:rPr>
        <w:t xml:space="preserve"> 11</w:t>
      </w:r>
      <w:r w:rsidR="00A2783C">
        <w:rPr>
          <w:rFonts w:ascii="Times New Roman" w:hAnsi="Times New Roman"/>
          <w:sz w:val="24"/>
          <w:szCs w:val="24"/>
        </w:rPr>
        <w:t xml:space="preserve"> </w:t>
      </w:r>
      <w:r w:rsidRPr="00A46C59">
        <w:rPr>
          <w:rFonts w:ascii="Times New Roman" w:hAnsi="Times New Roman"/>
          <w:sz w:val="24"/>
          <w:szCs w:val="24"/>
        </w:rPr>
        <w:t xml:space="preserve">классах. </w:t>
      </w:r>
      <w:r w:rsidR="00810D60">
        <w:rPr>
          <w:rFonts w:ascii="Times New Roman" w:hAnsi="Times New Roman"/>
          <w:sz w:val="24"/>
          <w:szCs w:val="24"/>
        </w:rPr>
        <w:t xml:space="preserve"> В 11 классе два ученика и оба имеют одну удовлетворительную отметку по физике. 8 класс очень сложный класс, в котором отсутствует мотивация к обучению. </w:t>
      </w:r>
    </w:p>
    <w:p w:rsidR="002206AD" w:rsidRDefault="00CE42CE" w:rsidP="002206A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Предполагаемые пути решения:</w:t>
      </w:r>
    </w:p>
    <w:p w:rsidR="00CE42CE" w:rsidRDefault="00CE42CE" w:rsidP="002206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- </w:t>
      </w:r>
      <w:r w:rsidRPr="00CE42CE">
        <w:rPr>
          <w:rFonts w:ascii="Times New Roman" w:eastAsia="Times New Roman" w:hAnsi="Times New Roman"/>
          <w:sz w:val="24"/>
          <w:szCs w:val="24"/>
        </w:rPr>
        <w:t>следить за дисциплиной в классах;</w:t>
      </w:r>
    </w:p>
    <w:p w:rsidR="00DB4561" w:rsidRDefault="00DB4561" w:rsidP="002206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E42CE">
        <w:rPr>
          <w:rFonts w:ascii="Times New Roman" w:eastAsia="Times New Roman" w:hAnsi="Times New Roman"/>
          <w:sz w:val="24"/>
          <w:szCs w:val="24"/>
        </w:rPr>
        <w:t>- применять прави</w:t>
      </w:r>
      <w:r>
        <w:rPr>
          <w:rFonts w:ascii="Times New Roman" w:eastAsia="Times New Roman" w:hAnsi="Times New Roman"/>
          <w:sz w:val="24"/>
          <w:szCs w:val="24"/>
        </w:rPr>
        <w:t>ла единства требований;</w:t>
      </w:r>
    </w:p>
    <w:p w:rsidR="002206AD" w:rsidRPr="00CE42CE" w:rsidRDefault="002206AD" w:rsidP="002206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42CE">
        <w:rPr>
          <w:rFonts w:ascii="Times New Roman" w:eastAsia="Times New Roman" w:hAnsi="Times New Roman"/>
          <w:sz w:val="24"/>
          <w:szCs w:val="24"/>
        </w:rPr>
        <w:t xml:space="preserve"> - разнообразие методов и форм обучения, использование ИКТ</w:t>
      </w:r>
      <w:proofErr w:type="gramStart"/>
      <w:r w:rsidRPr="00CE42CE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2206AD" w:rsidRPr="00CE42CE" w:rsidRDefault="00CE42CE" w:rsidP="002206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42CE">
        <w:rPr>
          <w:rFonts w:ascii="Times New Roman" w:eastAsia="Times New Roman" w:hAnsi="Times New Roman"/>
          <w:sz w:val="24"/>
          <w:szCs w:val="24"/>
        </w:rPr>
        <w:t xml:space="preserve">  - </w:t>
      </w:r>
      <w:r w:rsidR="002206AD" w:rsidRPr="00CE42CE">
        <w:rPr>
          <w:rFonts w:ascii="Times New Roman" w:hAnsi="Times New Roman"/>
          <w:sz w:val="24"/>
          <w:szCs w:val="24"/>
          <w:shd w:val="clear" w:color="auto" w:fill="FFFFFF"/>
        </w:rPr>
        <w:t>сочетание разумных требований и доверия к ученику.</w:t>
      </w:r>
    </w:p>
    <w:p w:rsidR="002206AD" w:rsidRPr="00CE42CE" w:rsidRDefault="002206AD" w:rsidP="002206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6AD" w:rsidRDefault="002206AD" w:rsidP="00F96CA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B21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Сравнительные показатели качества знаний по предметам</w:t>
      </w:r>
    </w:p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134"/>
        <w:gridCol w:w="1134"/>
        <w:gridCol w:w="1134"/>
        <w:gridCol w:w="1134"/>
        <w:gridCol w:w="1134"/>
      </w:tblGrid>
      <w:tr w:rsidR="00AE3120" w:rsidRPr="00D82741" w:rsidTr="00AE3120">
        <w:trPr>
          <w:trHeight w:val="31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AE3120" w:rsidRPr="00D82741" w:rsidRDefault="00AE3120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68" w:type="dxa"/>
            <w:gridSpan w:val="2"/>
          </w:tcPr>
          <w:p w:rsidR="00AE3120" w:rsidRDefault="00AE3120" w:rsidP="00810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</w:p>
        </w:tc>
        <w:tc>
          <w:tcPr>
            <w:tcW w:w="2268" w:type="dxa"/>
            <w:gridSpan w:val="2"/>
          </w:tcPr>
          <w:p w:rsidR="00AE3120" w:rsidRDefault="00AE3120" w:rsidP="00AE3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</w:t>
            </w:r>
          </w:p>
        </w:tc>
        <w:tc>
          <w:tcPr>
            <w:tcW w:w="2268" w:type="dxa"/>
            <w:gridSpan w:val="2"/>
          </w:tcPr>
          <w:p w:rsidR="00AE3120" w:rsidRPr="00B051FF" w:rsidRDefault="00AE3120" w:rsidP="00647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(1 пол.)</w:t>
            </w:r>
          </w:p>
        </w:tc>
      </w:tr>
      <w:tr w:rsidR="00AE3120" w:rsidRPr="00D82741" w:rsidTr="00AE3120">
        <w:trPr>
          <w:trHeight w:val="948"/>
        </w:trPr>
        <w:tc>
          <w:tcPr>
            <w:tcW w:w="3134" w:type="dxa"/>
            <w:vMerge/>
            <w:vAlign w:val="center"/>
            <w:hideMark/>
          </w:tcPr>
          <w:p w:rsidR="00AE3120" w:rsidRPr="00D82741" w:rsidRDefault="00AE3120" w:rsidP="00647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3120" w:rsidRPr="00D82741" w:rsidRDefault="00AE3120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кач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ество </w:t>
            </w: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134" w:type="dxa"/>
            <w:vAlign w:val="center"/>
          </w:tcPr>
          <w:p w:rsidR="00AE3120" w:rsidRPr="00D82741" w:rsidRDefault="00AE3120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усп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еваемость</w:t>
            </w:r>
          </w:p>
        </w:tc>
        <w:tc>
          <w:tcPr>
            <w:tcW w:w="1134" w:type="dxa"/>
            <w:vAlign w:val="center"/>
          </w:tcPr>
          <w:p w:rsidR="00AE3120" w:rsidRPr="00D82741" w:rsidRDefault="00AE3120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кач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ество </w:t>
            </w: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134" w:type="dxa"/>
            <w:vAlign w:val="center"/>
          </w:tcPr>
          <w:p w:rsidR="00AE3120" w:rsidRPr="00D82741" w:rsidRDefault="00AE3120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усп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еваемость</w:t>
            </w:r>
          </w:p>
        </w:tc>
        <w:tc>
          <w:tcPr>
            <w:tcW w:w="1134" w:type="dxa"/>
            <w:vAlign w:val="center"/>
          </w:tcPr>
          <w:p w:rsidR="00AE3120" w:rsidRPr="00D82741" w:rsidRDefault="00AE3120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кач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ество </w:t>
            </w: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134" w:type="dxa"/>
            <w:vAlign w:val="center"/>
          </w:tcPr>
          <w:p w:rsidR="00AE3120" w:rsidRPr="00D82741" w:rsidRDefault="00AE3120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усп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еваемость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B05D4" w:rsidRDefault="000B05D4" w:rsidP="006A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литератур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русская)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9163E0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Pr="00F06B88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9163E0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Default="000B05D4" w:rsidP="00DD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9163E0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Default="000B05D4" w:rsidP="00DD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B05D4" w:rsidRDefault="000B05D4" w:rsidP="006A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B05D4" w:rsidRDefault="000B05D4" w:rsidP="006A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0B05D4" w:rsidRDefault="000B05D4" w:rsidP="006A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Pr="00F06B88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Pr="00F06B88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Pr="00F06B88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Pr="00F06B88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472622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Pr="00F06B88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B05D4" w:rsidRPr="00D82741" w:rsidTr="00AE3120">
        <w:trPr>
          <w:trHeight w:val="316"/>
        </w:trPr>
        <w:tc>
          <w:tcPr>
            <w:tcW w:w="3134" w:type="dxa"/>
            <w:shd w:val="clear" w:color="auto" w:fill="auto"/>
            <w:vAlign w:val="center"/>
            <w:hideMark/>
          </w:tcPr>
          <w:p w:rsidR="000B05D4" w:rsidRPr="00E81387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810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5D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6AD" w:rsidRPr="001E2075" w:rsidRDefault="002206AD" w:rsidP="002206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2075">
        <w:rPr>
          <w:rFonts w:ascii="Times New Roman" w:hAnsi="Times New Roman"/>
          <w:b/>
          <w:i/>
          <w:sz w:val="28"/>
          <w:szCs w:val="28"/>
          <w:u w:val="single"/>
        </w:rPr>
        <w:t>3.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1E2075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1E207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062D9F">
        <w:rPr>
          <w:rFonts w:ascii="Times New Roman" w:hAnsi="Times New Roman"/>
          <w:b/>
          <w:i/>
          <w:sz w:val="28"/>
          <w:szCs w:val="28"/>
          <w:u w:val="single"/>
        </w:rPr>
        <w:t>Оценка объективности и достоверности результатов внешних оценочных процедур</w:t>
      </w:r>
    </w:p>
    <w:p w:rsidR="002206AD" w:rsidRPr="007B371B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целью изучения объективности  результатов оценочных процедур проведено сравнение результатов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внешних </w:t>
      </w:r>
      <w:r>
        <w:rPr>
          <w:rFonts w:ascii="Times New Roman" w:hAnsi="Times New Roman"/>
          <w:sz w:val="24"/>
          <w:szCs w:val="24"/>
        </w:rPr>
        <w:t>(ВПР и ОГЭ)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 внутренних (результаты промежуточной аттестации и годовая отметка) оценочных процедур. Указанный анализ проведен по классам с учетом разных учителей, работающих в исследуемых классах.</w:t>
      </w: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AE312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06AD" w:rsidRPr="00CF6CE3" w:rsidRDefault="002206AD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F6CE3">
        <w:rPr>
          <w:rFonts w:ascii="Times New Roman" w:hAnsi="Times New Roman"/>
          <w:b/>
          <w:noProof/>
          <w:sz w:val="24"/>
          <w:szCs w:val="24"/>
          <w:lang w:eastAsia="ru-RU"/>
        </w:rPr>
        <w:t>Соотношение качества знаний обучающи</w:t>
      </w:r>
      <w:r w:rsidR="00EF1798">
        <w:rPr>
          <w:rFonts w:ascii="Times New Roman" w:hAnsi="Times New Roman"/>
          <w:b/>
          <w:noProof/>
          <w:sz w:val="24"/>
          <w:szCs w:val="24"/>
          <w:lang w:eastAsia="ru-RU"/>
        </w:rPr>
        <w:t>хся 4</w:t>
      </w:r>
      <w:r w:rsidR="00981CF7">
        <w:rPr>
          <w:rFonts w:ascii="Times New Roman" w:hAnsi="Times New Roman"/>
          <w:b/>
          <w:noProof/>
          <w:sz w:val="24"/>
          <w:szCs w:val="24"/>
          <w:lang w:eastAsia="ru-RU"/>
        </w:rPr>
        <w:t>-го класс</w:t>
      </w:r>
      <w:r w:rsidR="00AE3120">
        <w:rPr>
          <w:rFonts w:ascii="Times New Roman" w:hAnsi="Times New Roman"/>
          <w:b/>
          <w:noProof/>
          <w:sz w:val="24"/>
          <w:szCs w:val="24"/>
          <w:lang w:eastAsia="ru-RU"/>
        </w:rPr>
        <w:t>а  по итогам  2022-2023</w:t>
      </w:r>
      <w:r w:rsidRPr="00CF6CE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учебного года </w:t>
      </w: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  <w:r w:rsidRPr="00D00E51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(</w:t>
      </w:r>
      <w:r w:rsidRPr="00D00E51"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  <w:t>таблица 1)</w:t>
      </w:r>
    </w:p>
    <w:p w:rsidR="000B05D4" w:rsidRDefault="000B05D4" w:rsidP="002206AD">
      <w:pPr>
        <w:spacing w:after="0" w:line="240" w:lineRule="auto"/>
        <w:jc w:val="center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</w:p>
    <w:tbl>
      <w:tblPr>
        <w:tblW w:w="9251" w:type="dxa"/>
        <w:jc w:val="center"/>
        <w:tblInd w:w="-957" w:type="dxa"/>
        <w:tblLayout w:type="fixed"/>
        <w:tblLook w:val="04A0" w:firstRow="1" w:lastRow="0" w:firstColumn="1" w:lastColumn="0" w:noHBand="0" w:noVBand="1"/>
      </w:tblPr>
      <w:tblGrid>
        <w:gridCol w:w="3757"/>
        <w:gridCol w:w="1831"/>
        <w:gridCol w:w="1831"/>
        <w:gridCol w:w="1832"/>
      </w:tblGrid>
      <w:tr w:rsidR="000B05D4" w:rsidRPr="0076345C" w:rsidTr="00C04021">
        <w:trPr>
          <w:trHeight w:val="315"/>
          <w:jc w:val="center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знаний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 класса 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%</w:t>
            </w:r>
          </w:p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5D4" w:rsidRPr="0076345C" w:rsidTr="00C04021">
        <w:trPr>
          <w:trHeight w:val="587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05D4" w:rsidRPr="005A5EE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A5EE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B05D4" w:rsidRPr="005A5EE4" w:rsidRDefault="000B05D4" w:rsidP="00C04021">
            <w:pPr>
              <w:jc w:val="center"/>
              <w:rPr>
                <w:b/>
              </w:rPr>
            </w:pPr>
            <w:r w:rsidRPr="005A5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B05D4" w:rsidRPr="005A5EE4" w:rsidRDefault="000B05D4" w:rsidP="00C04021">
            <w:pPr>
              <w:jc w:val="center"/>
              <w:rPr>
                <w:b/>
              </w:rPr>
            </w:pPr>
            <w:r w:rsidRPr="005A5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0B05D4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атематика 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B05D4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B05D4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0B05D4" w:rsidRDefault="000B05D4" w:rsidP="002206AD">
      <w:pPr>
        <w:spacing w:after="0" w:line="240" w:lineRule="auto"/>
        <w:jc w:val="center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</w:p>
    <w:p w:rsidR="000B05D4" w:rsidRDefault="000B05D4" w:rsidP="002206AD">
      <w:pPr>
        <w:spacing w:after="0" w:line="240" w:lineRule="auto"/>
        <w:jc w:val="center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</w:p>
    <w:p w:rsidR="000B05D4" w:rsidRDefault="000B05D4" w:rsidP="002206AD">
      <w:pPr>
        <w:spacing w:after="0" w:line="240" w:lineRule="auto"/>
        <w:jc w:val="center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73ECED17" wp14:editId="63508470">
            <wp:extent cx="5095875" cy="3311877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05D4" w:rsidRPr="003F4C75" w:rsidRDefault="000B05D4" w:rsidP="000B05D4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3F4C75">
        <w:rPr>
          <w:rFonts w:ascii="Times New Roman" w:hAnsi="Times New Roman"/>
          <w:noProof/>
          <w:sz w:val="24"/>
          <w:szCs w:val="24"/>
          <w:lang w:eastAsia="ru-RU"/>
        </w:rPr>
        <w:t>Учитель: Камозина И.А.</w:t>
      </w:r>
    </w:p>
    <w:p w:rsidR="000B05D4" w:rsidRDefault="000B05D4" w:rsidP="000B05D4">
      <w:pPr>
        <w:spacing w:after="0" w:line="240" w:lineRule="auto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</w:p>
    <w:p w:rsidR="000B05D4" w:rsidRPr="00D00E51" w:rsidRDefault="000B05D4" w:rsidP="002206AD">
      <w:pPr>
        <w:spacing w:after="0" w:line="240" w:lineRule="auto"/>
        <w:jc w:val="center"/>
        <w:rPr>
          <w:rFonts w:ascii="Times New Roman" w:hAnsi="Times New Roman"/>
          <w:i/>
          <w:noProof/>
          <w:color w:val="FF0000"/>
          <w:sz w:val="24"/>
          <w:szCs w:val="24"/>
          <w:lang w:eastAsia="ru-RU"/>
        </w:rPr>
      </w:pPr>
    </w:p>
    <w:tbl>
      <w:tblPr>
        <w:tblW w:w="9251" w:type="dxa"/>
        <w:jc w:val="center"/>
        <w:tblInd w:w="-957" w:type="dxa"/>
        <w:tblLayout w:type="fixed"/>
        <w:tblLook w:val="04A0" w:firstRow="1" w:lastRow="0" w:firstColumn="1" w:lastColumn="0" w:noHBand="0" w:noVBand="1"/>
      </w:tblPr>
      <w:tblGrid>
        <w:gridCol w:w="3757"/>
        <w:gridCol w:w="1831"/>
        <w:gridCol w:w="1831"/>
        <w:gridCol w:w="1832"/>
      </w:tblGrid>
      <w:tr w:rsidR="000B05D4" w:rsidRPr="0076345C" w:rsidTr="00C04021">
        <w:trPr>
          <w:trHeight w:val="315"/>
          <w:jc w:val="center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05D4" w:rsidRPr="0076345C" w:rsidRDefault="000B05D4" w:rsidP="000B0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знаний 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B0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класса  </w:t>
            </w:r>
            <w:proofErr w:type="gramStart"/>
            <w:r w:rsidRPr="000B0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B0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B05D4" w:rsidRPr="0076345C" w:rsidTr="00C04021">
        <w:trPr>
          <w:trHeight w:val="587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05D4" w:rsidRPr="005A5EE4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A5EE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B05D4" w:rsidRPr="005A5EE4" w:rsidRDefault="000B05D4" w:rsidP="00C04021">
            <w:pPr>
              <w:jc w:val="center"/>
              <w:rPr>
                <w:b/>
              </w:rPr>
            </w:pPr>
            <w:r w:rsidRPr="005A5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B05D4" w:rsidRPr="005A5EE4" w:rsidRDefault="000B05D4" w:rsidP="00C04021">
            <w:pPr>
              <w:jc w:val="center"/>
              <w:rPr>
                <w:b/>
              </w:rPr>
            </w:pPr>
            <w:r w:rsidRPr="005A5E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0B05D4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атематика 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B05D4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B05D4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05D4" w:rsidRPr="0076345C" w:rsidRDefault="000B05D4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2206AD" w:rsidRPr="00E321CF" w:rsidRDefault="002206AD" w:rsidP="00220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6AD" w:rsidRDefault="0087349C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57EEA2F" wp14:editId="50EAFA0F">
            <wp:extent cx="4505325" cy="2447925"/>
            <wp:effectExtent l="0" t="0" r="9525" b="9525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206A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</w:t>
      </w:r>
    </w:p>
    <w:p w:rsidR="0087349C" w:rsidRDefault="0087349C" w:rsidP="00220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2206AD" w:rsidRPr="0028543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  <w:lang w:eastAsia="ru-RU"/>
        </w:rPr>
      </w:pPr>
      <w:r w:rsidRPr="00294EAA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Сравнительный анализ качества знаний (доля "4" и "5") в 4-х классах</w:t>
      </w:r>
    </w:p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206AD" w:rsidRPr="00D00E51" w:rsidRDefault="002206AD" w:rsidP="00D00E5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95925" cy="35718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06AD" w:rsidRPr="00294EAA" w:rsidRDefault="002206AD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94EAA">
        <w:rPr>
          <w:rFonts w:ascii="Times New Roman" w:hAnsi="Times New Roman"/>
          <w:b/>
          <w:noProof/>
          <w:sz w:val="24"/>
          <w:szCs w:val="24"/>
          <w:lang w:eastAsia="ru-RU"/>
        </w:rPr>
        <w:t>Соотношение среднего балла об</w:t>
      </w:r>
      <w:r w:rsidR="00B504AA">
        <w:rPr>
          <w:rFonts w:ascii="Times New Roman" w:hAnsi="Times New Roman"/>
          <w:b/>
          <w:noProof/>
          <w:sz w:val="24"/>
          <w:szCs w:val="24"/>
          <w:lang w:eastAsia="ru-RU"/>
        </w:rPr>
        <w:t>учающихся класса по итогам  202</w:t>
      </w:r>
      <w:r w:rsidR="0087349C">
        <w:rPr>
          <w:rFonts w:ascii="Times New Roman" w:hAnsi="Times New Roman"/>
          <w:b/>
          <w:noProof/>
          <w:sz w:val="24"/>
          <w:szCs w:val="24"/>
          <w:lang w:eastAsia="ru-RU"/>
        </w:rPr>
        <w:t>2</w:t>
      </w:r>
      <w:r w:rsidR="00F720F0">
        <w:rPr>
          <w:rFonts w:ascii="Times New Roman" w:hAnsi="Times New Roman"/>
          <w:b/>
          <w:noProof/>
          <w:sz w:val="24"/>
          <w:szCs w:val="24"/>
          <w:lang w:eastAsia="ru-RU"/>
        </w:rPr>
        <w:t>-202</w:t>
      </w:r>
      <w:r w:rsidR="0087349C">
        <w:rPr>
          <w:rFonts w:ascii="Times New Roman" w:hAnsi="Times New Roman"/>
          <w:b/>
          <w:noProof/>
          <w:sz w:val="24"/>
          <w:szCs w:val="24"/>
          <w:lang w:eastAsia="ru-RU"/>
        </w:rPr>
        <w:t>3</w:t>
      </w:r>
      <w:r w:rsidRPr="00294EA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учебного года </w:t>
      </w: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(</w:t>
      </w:r>
      <w:r w:rsidRPr="007B371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2)</w:t>
      </w:r>
    </w:p>
    <w:p w:rsidR="00D00E51" w:rsidRDefault="00D00E51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tbl>
      <w:tblPr>
        <w:tblW w:w="9251" w:type="dxa"/>
        <w:jc w:val="center"/>
        <w:tblInd w:w="-957" w:type="dxa"/>
        <w:tblLayout w:type="fixed"/>
        <w:tblLook w:val="04A0" w:firstRow="1" w:lastRow="0" w:firstColumn="1" w:lastColumn="0" w:noHBand="0" w:noVBand="1"/>
      </w:tblPr>
      <w:tblGrid>
        <w:gridCol w:w="3757"/>
        <w:gridCol w:w="1831"/>
        <w:gridCol w:w="1831"/>
        <w:gridCol w:w="1832"/>
      </w:tblGrid>
      <w:tr w:rsidR="0087349C" w:rsidRPr="0076345C" w:rsidTr="00C04021">
        <w:trPr>
          <w:trHeight w:val="315"/>
          <w:jc w:val="center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класса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49C" w:rsidRPr="0076345C" w:rsidTr="00C04021">
        <w:trPr>
          <w:trHeight w:val="587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7349C" w:rsidRPr="00890890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7349C" w:rsidRDefault="0087349C" w:rsidP="00C04021">
            <w:r w:rsidRPr="00283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7349C" w:rsidRDefault="0087349C" w:rsidP="00C04021">
            <w:r w:rsidRPr="00F4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7349C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атематика 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7349C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87349C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23A9BA4E" wp14:editId="415D0878">
            <wp:extent cx="3910801" cy="2631882"/>
            <wp:effectExtent l="0" t="0" r="0" b="0"/>
            <wp:docPr id="1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349C" w:rsidRDefault="0087349C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2206AD" w:rsidRPr="00AC1978" w:rsidRDefault="002206AD" w:rsidP="00AC1978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9251" w:type="dxa"/>
        <w:jc w:val="center"/>
        <w:tblInd w:w="-957" w:type="dxa"/>
        <w:tblLayout w:type="fixed"/>
        <w:tblLook w:val="04A0" w:firstRow="1" w:lastRow="0" w:firstColumn="1" w:lastColumn="0" w:noHBand="0" w:noVBand="1"/>
      </w:tblPr>
      <w:tblGrid>
        <w:gridCol w:w="3757"/>
        <w:gridCol w:w="1831"/>
        <w:gridCol w:w="1831"/>
        <w:gridCol w:w="1832"/>
      </w:tblGrid>
      <w:tr w:rsidR="0087349C" w:rsidRPr="0076345C" w:rsidTr="00C04021">
        <w:trPr>
          <w:trHeight w:val="315"/>
          <w:jc w:val="center"/>
        </w:trPr>
        <w:tc>
          <w:tcPr>
            <w:tcW w:w="9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балл  4 б</w:t>
            </w:r>
            <w:r w:rsidRPr="00873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7349C" w:rsidRPr="0076345C" w:rsidTr="00C04021">
        <w:trPr>
          <w:trHeight w:val="587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7349C" w:rsidRPr="00890890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7349C" w:rsidRDefault="0087349C" w:rsidP="00C04021">
            <w:r w:rsidRPr="00283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7349C" w:rsidRDefault="0087349C" w:rsidP="00C04021">
            <w:r w:rsidRPr="00F4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7349C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атематика 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7349C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7349C" w:rsidRPr="0076345C" w:rsidTr="00C04021">
        <w:trPr>
          <w:trHeight w:val="42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349C" w:rsidRPr="0076345C" w:rsidRDefault="0087349C" w:rsidP="00C04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11886" w:rsidRDefault="0087349C" w:rsidP="00220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B5140A" wp14:editId="01CE7012">
            <wp:extent cx="3209180" cy="2099144"/>
            <wp:effectExtent l="19050" t="0" r="1027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3B70" w:rsidRDefault="005A3B70" w:rsidP="00220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206AD" w:rsidRPr="00294EAA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000000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619625" cy="30765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06AD" w:rsidRPr="009F572A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:rsidR="0087349C" w:rsidRDefault="0087349C" w:rsidP="008734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94EA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Сравнительный анализ по среднему баллу в 4-м классе</w:t>
      </w:r>
    </w:p>
    <w:p w:rsidR="0087349C" w:rsidRPr="009F572A" w:rsidRDefault="0087349C" w:rsidP="0087349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:rsidR="0087349C" w:rsidRDefault="0087349C" w:rsidP="0087349C">
      <w:pPr>
        <w:spacing w:after="0" w:line="240" w:lineRule="auto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4</w:t>
      </w:r>
      <w:proofErr w:type="gramEnd"/>
      <w:r>
        <w:rPr>
          <w:rFonts w:ascii="Times New Roman" w:hAnsi="Times New Roman"/>
          <w:i/>
        </w:rPr>
        <w:t xml:space="preserve"> а класс - учитель </w:t>
      </w:r>
      <w:proofErr w:type="spellStart"/>
      <w:r>
        <w:rPr>
          <w:rFonts w:ascii="Times New Roman" w:hAnsi="Times New Roman"/>
          <w:i/>
        </w:rPr>
        <w:t>Камозина</w:t>
      </w:r>
      <w:proofErr w:type="spellEnd"/>
      <w:r>
        <w:rPr>
          <w:rFonts w:ascii="Times New Roman" w:hAnsi="Times New Roman"/>
          <w:i/>
        </w:rPr>
        <w:t xml:space="preserve"> Ирина Александровна</w:t>
      </w:r>
    </w:p>
    <w:p w:rsidR="0087349C" w:rsidRDefault="0087349C" w:rsidP="0087349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 б клас</w:t>
      </w:r>
      <w:proofErr w:type="gramStart"/>
      <w:r>
        <w:rPr>
          <w:rFonts w:ascii="Times New Roman" w:hAnsi="Times New Roman"/>
          <w:i/>
        </w:rPr>
        <w:t>с-</w:t>
      </w:r>
      <w:proofErr w:type="gramEnd"/>
      <w:r>
        <w:rPr>
          <w:rFonts w:ascii="Times New Roman" w:hAnsi="Times New Roman"/>
          <w:i/>
        </w:rPr>
        <w:t xml:space="preserve"> учитель Юдина Анна Ивановна</w:t>
      </w:r>
    </w:p>
    <w:p w:rsidR="0087349C" w:rsidRDefault="0087349C" w:rsidP="0087349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Всего: 32 ученика</w:t>
      </w:r>
    </w:p>
    <w:p w:rsidR="00C11886" w:rsidRDefault="00C11886" w:rsidP="002206AD">
      <w:pPr>
        <w:spacing w:after="0" w:line="240" w:lineRule="auto"/>
        <w:rPr>
          <w:rFonts w:ascii="Times New Roman" w:hAnsi="Times New Roman"/>
          <w:i/>
        </w:rPr>
      </w:pPr>
    </w:p>
    <w:p w:rsidR="002206AD" w:rsidRPr="00EF1798" w:rsidRDefault="002206AD" w:rsidP="002206A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F1798">
        <w:rPr>
          <w:rFonts w:ascii="Times New Roman" w:hAnsi="Times New Roman"/>
          <w:b/>
          <w:sz w:val="24"/>
          <w:szCs w:val="24"/>
        </w:rPr>
        <w:t>Соотношение результатов ВПР и внутренней оценки</w:t>
      </w:r>
    </w:p>
    <w:p w:rsidR="002206AD" w:rsidRPr="00EF1798" w:rsidRDefault="002206AD" w:rsidP="002206AD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2324F">
        <w:rPr>
          <w:rFonts w:ascii="Times New Roman" w:hAnsi="Times New Roman"/>
          <w:b/>
          <w:i/>
        </w:rPr>
        <w:t xml:space="preserve"> </w:t>
      </w:r>
    </w:p>
    <w:tbl>
      <w:tblPr>
        <w:tblW w:w="8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29"/>
        <w:gridCol w:w="1995"/>
        <w:gridCol w:w="1862"/>
      </w:tblGrid>
      <w:tr w:rsidR="0087349C" w:rsidRPr="00417A58" w:rsidTr="0087349C">
        <w:trPr>
          <w:trHeight w:val="545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87349C" w:rsidRPr="00417A58" w:rsidTr="0087349C">
        <w:trPr>
          <w:trHeight w:val="560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Оценки совпадают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30(94%)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30(94%)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31 (97%)</w:t>
            </w:r>
          </w:p>
        </w:tc>
      </w:tr>
      <w:tr w:rsidR="0087349C" w:rsidRPr="00417A58" w:rsidTr="0087349C">
        <w:trPr>
          <w:trHeight w:val="272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Pr="00417A5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ВПР ниже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 (3%)</w:t>
            </w:r>
          </w:p>
        </w:tc>
      </w:tr>
      <w:tr w:rsidR="0087349C" w:rsidRPr="00417A58" w:rsidTr="0087349C">
        <w:trPr>
          <w:trHeight w:val="272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87349C" w:rsidRPr="00417A58" w:rsidTr="0087349C">
        <w:trPr>
          <w:trHeight w:val="272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87349C" w:rsidRPr="00417A58" w:rsidTr="0087349C">
        <w:trPr>
          <w:trHeight w:val="272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       ВПР выше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 (6%)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 (6%)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0 (0%)</w:t>
            </w:r>
          </w:p>
        </w:tc>
      </w:tr>
      <w:tr w:rsidR="0087349C" w:rsidRPr="00417A58" w:rsidTr="0087349C">
        <w:trPr>
          <w:trHeight w:val="272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87349C" w:rsidRPr="00417A58" w:rsidTr="0087349C">
        <w:trPr>
          <w:trHeight w:val="272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87349C" w:rsidRPr="00417A58" w:rsidTr="0087349C">
        <w:trPr>
          <w:trHeight w:val="560"/>
          <w:jc w:val="center"/>
        </w:trPr>
        <w:tc>
          <w:tcPr>
            <w:tcW w:w="2098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17A5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29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5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2" w:type="dxa"/>
            <w:shd w:val="clear" w:color="auto" w:fill="auto"/>
          </w:tcPr>
          <w:p w:rsidR="0087349C" w:rsidRPr="00417A58" w:rsidRDefault="0087349C" w:rsidP="00C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32</w:t>
            </w:r>
          </w:p>
        </w:tc>
      </w:tr>
    </w:tbl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</w:p>
    <w:p w:rsidR="002206AD" w:rsidRPr="00AF0337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337">
        <w:rPr>
          <w:rFonts w:ascii="Times New Roman" w:hAnsi="Times New Roman"/>
          <w:b/>
          <w:i/>
          <w:sz w:val="24"/>
          <w:szCs w:val="24"/>
        </w:rPr>
        <w:t>Выводы:</w:t>
      </w:r>
      <w:r w:rsidRPr="00AF0337">
        <w:rPr>
          <w:rFonts w:ascii="Times New Roman" w:hAnsi="Times New Roman"/>
          <w:sz w:val="24"/>
          <w:szCs w:val="24"/>
        </w:rPr>
        <w:t xml:space="preserve"> </w:t>
      </w:r>
      <w:r w:rsidRPr="00AF0337">
        <w:rPr>
          <w:rFonts w:ascii="Times New Roman" w:hAnsi="Times New Roman"/>
          <w:i/>
          <w:sz w:val="24"/>
          <w:szCs w:val="24"/>
        </w:rPr>
        <w:t xml:space="preserve">результаты внутренней и внешней оценки на уровне начального </w:t>
      </w:r>
      <w:r w:rsidR="00BC408E">
        <w:rPr>
          <w:rFonts w:ascii="Times New Roman" w:hAnsi="Times New Roman"/>
          <w:i/>
          <w:sz w:val="24"/>
          <w:szCs w:val="24"/>
        </w:rPr>
        <w:t>общего образования</w:t>
      </w:r>
      <w:r w:rsidR="0087349C">
        <w:rPr>
          <w:rFonts w:ascii="Times New Roman" w:hAnsi="Times New Roman"/>
          <w:i/>
          <w:sz w:val="24"/>
          <w:szCs w:val="24"/>
        </w:rPr>
        <w:t xml:space="preserve"> по трём предметам (</w:t>
      </w:r>
      <w:proofErr w:type="gramStart"/>
      <w:r w:rsidR="0087349C">
        <w:rPr>
          <w:rFonts w:ascii="Times New Roman" w:hAnsi="Times New Roman"/>
          <w:i/>
          <w:sz w:val="24"/>
          <w:szCs w:val="24"/>
        </w:rPr>
        <w:t>совпадают 97</w:t>
      </w:r>
      <w:r w:rsidR="00AF0337" w:rsidRPr="00AF0337">
        <w:rPr>
          <w:rFonts w:ascii="Times New Roman" w:hAnsi="Times New Roman"/>
          <w:i/>
          <w:sz w:val="24"/>
          <w:szCs w:val="24"/>
        </w:rPr>
        <w:t xml:space="preserve"> % </w:t>
      </w:r>
      <w:r w:rsidRPr="00AF0337">
        <w:rPr>
          <w:rFonts w:ascii="Times New Roman" w:hAnsi="Times New Roman"/>
          <w:i/>
          <w:sz w:val="24"/>
          <w:szCs w:val="24"/>
        </w:rPr>
        <w:t xml:space="preserve"> не совпадают</w:t>
      </w:r>
      <w:proofErr w:type="gramEnd"/>
      <w:r w:rsidRPr="00AF0337">
        <w:rPr>
          <w:rFonts w:ascii="Times New Roman" w:hAnsi="Times New Roman"/>
          <w:i/>
          <w:sz w:val="24"/>
          <w:szCs w:val="24"/>
        </w:rPr>
        <w:t xml:space="preserve"> </w:t>
      </w:r>
      <w:r w:rsidR="0087349C">
        <w:rPr>
          <w:rFonts w:ascii="Times New Roman" w:hAnsi="Times New Roman"/>
          <w:i/>
          <w:sz w:val="24"/>
          <w:szCs w:val="24"/>
        </w:rPr>
        <w:t>3</w:t>
      </w:r>
      <w:r w:rsidRPr="00AF0337">
        <w:rPr>
          <w:rFonts w:ascii="Times New Roman" w:hAnsi="Times New Roman"/>
          <w:i/>
          <w:sz w:val="24"/>
          <w:szCs w:val="24"/>
        </w:rPr>
        <w:t>%).</w:t>
      </w:r>
      <w:r w:rsidRPr="00AF0337">
        <w:rPr>
          <w:rFonts w:ascii="Times New Roman" w:hAnsi="Times New Roman"/>
          <w:sz w:val="24"/>
          <w:szCs w:val="24"/>
        </w:rPr>
        <w:t xml:space="preserve"> </w:t>
      </w:r>
    </w:p>
    <w:p w:rsidR="002206AD" w:rsidRPr="00AF0337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337">
        <w:rPr>
          <w:rFonts w:ascii="Times New Roman" w:hAnsi="Times New Roman"/>
          <w:sz w:val="24"/>
          <w:szCs w:val="24"/>
        </w:rPr>
        <w:t>По математ</w:t>
      </w:r>
      <w:r w:rsidR="008A36E1">
        <w:rPr>
          <w:rFonts w:ascii="Times New Roman" w:hAnsi="Times New Roman"/>
          <w:sz w:val="24"/>
          <w:szCs w:val="24"/>
        </w:rPr>
        <w:t>ике  отклонение составляет: - 0</w:t>
      </w:r>
      <w:r w:rsidR="00AF0337" w:rsidRPr="00AF0337">
        <w:rPr>
          <w:rFonts w:ascii="Times New Roman" w:hAnsi="Times New Roman"/>
          <w:sz w:val="24"/>
          <w:szCs w:val="24"/>
        </w:rPr>
        <w:t xml:space="preserve"> % кач</w:t>
      </w:r>
      <w:r w:rsidR="00854729">
        <w:rPr>
          <w:rFonts w:ascii="Times New Roman" w:hAnsi="Times New Roman"/>
          <w:sz w:val="24"/>
          <w:szCs w:val="24"/>
        </w:rPr>
        <w:t>ество знаний на внешней оценке -0,1</w:t>
      </w:r>
      <w:r w:rsidR="008A36E1">
        <w:rPr>
          <w:rFonts w:ascii="Times New Roman" w:hAnsi="Times New Roman"/>
          <w:sz w:val="24"/>
          <w:szCs w:val="24"/>
        </w:rPr>
        <w:t>2</w:t>
      </w:r>
      <w:r w:rsidRPr="00AF0337">
        <w:rPr>
          <w:rFonts w:ascii="Times New Roman" w:hAnsi="Times New Roman"/>
          <w:sz w:val="24"/>
          <w:szCs w:val="24"/>
        </w:rPr>
        <w:t xml:space="preserve"> средний балл.</w:t>
      </w:r>
    </w:p>
    <w:p w:rsidR="00854729" w:rsidRDefault="002206AD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337">
        <w:rPr>
          <w:rFonts w:ascii="Times New Roman" w:hAnsi="Times New Roman"/>
          <w:sz w:val="24"/>
          <w:szCs w:val="24"/>
        </w:rPr>
        <w:t xml:space="preserve"> По русскому </w:t>
      </w:r>
      <w:r w:rsidR="00AF0337" w:rsidRPr="00AF0337">
        <w:rPr>
          <w:rFonts w:ascii="Times New Roman" w:hAnsi="Times New Roman"/>
          <w:sz w:val="24"/>
          <w:szCs w:val="24"/>
        </w:rPr>
        <w:t>языку отклонение сост</w:t>
      </w:r>
      <w:r w:rsidR="008A36E1">
        <w:rPr>
          <w:rFonts w:ascii="Times New Roman" w:hAnsi="Times New Roman"/>
          <w:sz w:val="24"/>
          <w:szCs w:val="24"/>
        </w:rPr>
        <w:t>авляет: -+</w:t>
      </w:r>
      <w:r w:rsidR="00854729">
        <w:rPr>
          <w:rFonts w:ascii="Times New Roman" w:hAnsi="Times New Roman"/>
          <w:sz w:val="24"/>
          <w:szCs w:val="24"/>
        </w:rPr>
        <w:t>0</w:t>
      </w:r>
      <w:r w:rsidR="008A36E1">
        <w:rPr>
          <w:rFonts w:ascii="Times New Roman" w:hAnsi="Times New Roman"/>
          <w:sz w:val="24"/>
          <w:szCs w:val="24"/>
        </w:rPr>
        <w:t>,5</w:t>
      </w:r>
      <w:r w:rsidRPr="00AF0337">
        <w:rPr>
          <w:rFonts w:ascii="Times New Roman" w:hAnsi="Times New Roman"/>
          <w:sz w:val="24"/>
          <w:szCs w:val="24"/>
        </w:rPr>
        <w:t xml:space="preserve"> % </w:t>
      </w:r>
    </w:p>
    <w:p w:rsidR="00854729" w:rsidRPr="00AF0337" w:rsidRDefault="00854729" w:rsidP="00854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33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окружающему миру  отклонение составляет: - 0</w:t>
      </w:r>
      <w:r w:rsidRPr="00AF0337">
        <w:rPr>
          <w:rFonts w:ascii="Times New Roman" w:hAnsi="Times New Roman"/>
          <w:sz w:val="24"/>
          <w:szCs w:val="24"/>
        </w:rPr>
        <w:t xml:space="preserve"> % кач</w:t>
      </w:r>
      <w:r>
        <w:rPr>
          <w:rFonts w:ascii="Times New Roman" w:hAnsi="Times New Roman"/>
          <w:sz w:val="24"/>
          <w:szCs w:val="24"/>
        </w:rPr>
        <w:t xml:space="preserve">ество знаний на внешней оценке -0,08 </w:t>
      </w:r>
      <w:r w:rsidRPr="00AF0337">
        <w:rPr>
          <w:rFonts w:ascii="Times New Roman" w:hAnsi="Times New Roman"/>
          <w:sz w:val="24"/>
          <w:szCs w:val="24"/>
        </w:rPr>
        <w:t>средний балл.</w:t>
      </w:r>
    </w:p>
    <w:p w:rsidR="00854729" w:rsidRDefault="00854729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0337" w:rsidRDefault="00854729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109">
        <w:rPr>
          <w:rFonts w:ascii="Times New Roman" w:hAnsi="Times New Roman"/>
          <w:sz w:val="24"/>
          <w:szCs w:val="24"/>
        </w:rPr>
        <w:t>Результаты по данному класс</w:t>
      </w:r>
      <w:r w:rsidR="00BE5109" w:rsidRPr="00BE5109">
        <w:rPr>
          <w:rFonts w:ascii="Times New Roman" w:hAnsi="Times New Roman"/>
          <w:sz w:val="24"/>
          <w:szCs w:val="24"/>
        </w:rPr>
        <w:t>у показали, что учитель объективно оценивает учащихся, значительных отклонений нет.</w:t>
      </w:r>
      <w:r w:rsidRPr="00BE5109">
        <w:rPr>
          <w:rFonts w:ascii="Times New Roman" w:hAnsi="Times New Roman"/>
          <w:sz w:val="24"/>
          <w:szCs w:val="24"/>
        </w:rPr>
        <w:t xml:space="preserve"> </w:t>
      </w:r>
    </w:p>
    <w:p w:rsidR="0087349C" w:rsidRPr="00BE5109" w:rsidRDefault="0087349C" w:rsidP="002206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08DD" w:rsidRPr="001E2075" w:rsidRDefault="003408DD" w:rsidP="003408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1E207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3.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3</w:t>
      </w:r>
      <w:r w:rsidRPr="001E207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Анализ результатов ВПР.</w:t>
      </w:r>
    </w:p>
    <w:p w:rsidR="003408DD" w:rsidRPr="007E04A7" w:rsidRDefault="003408DD" w:rsidP="003408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3408DD" w:rsidRDefault="003408DD" w:rsidP="003408DD">
      <w:pPr>
        <w:pStyle w:val="a6"/>
        <w:rPr>
          <w:rFonts w:ascii="Times New Roman" w:hAnsi="Times New Roman"/>
          <w:sz w:val="24"/>
          <w:szCs w:val="24"/>
        </w:rPr>
      </w:pP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A4E08">
        <w:rPr>
          <w:rFonts w:ascii="Times New Roman" w:hAnsi="Times New Roman"/>
          <w:sz w:val="24"/>
          <w:szCs w:val="24"/>
        </w:rPr>
        <w:t>В</w:t>
      </w:r>
      <w:r w:rsidR="0087349C">
        <w:rPr>
          <w:rFonts w:ascii="Times New Roman" w:hAnsi="Times New Roman"/>
          <w:sz w:val="24"/>
          <w:szCs w:val="24"/>
        </w:rPr>
        <w:t>сего в 2023</w:t>
      </w:r>
      <w:r w:rsidR="008A36E1">
        <w:rPr>
          <w:rFonts w:ascii="Times New Roman" w:hAnsi="Times New Roman"/>
          <w:sz w:val="24"/>
          <w:szCs w:val="24"/>
        </w:rPr>
        <w:t xml:space="preserve"> году было </w:t>
      </w:r>
      <w:r w:rsidR="0087349C">
        <w:rPr>
          <w:rFonts w:ascii="Times New Roman" w:hAnsi="Times New Roman"/>
          <w:sz w:val="24"/>
          <w:szCs w:val="24"/>
        </w:rPr>
        <w:t>32 выпускника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08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класса.</w:t>
      </w:r>
      <w:r w:rsidR="008A36E1">
        <w:rPr>
          <w:rFonts w:ascii="Times New Roman" w:hAnsi="Times New Roman"/>
          <w:sz w:val="24"/>
          <w:szCs w:val="24"/>
        </w:rPr>
        <w:t xml:space="preserve"> 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1971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выпускников</w:t>
      </w:r>
      <w:r w:rsidRPr="00BD1971">
        <w:rPr>
          <w:rFonts w:ascii="Times New Roman" w:hAnsi="Times New Roman"/>
          <w:sz w:val="24"/>
          <w:szCs w:val="24"/>
        </w:rPr>
        <w:t>, набравших не менее 11 баллов по сумме 3 предметов</w:t>
      </w:r>
      <w:r>
        <w:rPr>
          <w:rFonts w:ascii="Times New Roman" w:hAnsi="Times New Roman"/>
          <w:sz w:val="24"/>
          <w:szCs w:val="24"/>
        </w:rPr>
        <w:t xml:space="preserve"> ВПР и не получивших при этом «</w:t>
      </w:r>
      <w:r w:rsidRPr="00BD1971">
        <w:rPr>
          <w:rFonts w:ascii="Times New Roman" w:hAnsi="Times New Roman"/>
          <w:sz w:val="24"/>
          <w:szCs w:val="24"/>
        </w:rPr>
        <w:t xml:space="preserve">двоек» - </w:t>
      </w:r>
      <w:r w:rsidR="00F767F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971">
        <w:rPr>
          <w:rFonts w:ascii="Times New Roman" w:hAnsi="Times New Roman"/>
          <w:sz w:val="24"/>
          <w:szCs w:val="24"/>
        </w:rPr>
        <w:t>человек</w:t>
      </w:r>
      <w:r w:rsidR="00F767F7">
        <w:rPr>
          <w:rFonts w:ascii="Times New Roman" w:hAnsi="Times New Roman"/>
          <w:sz w:val="24"/>
          <w:szCs w:val="24"/>
        </w:rPr>
        <w:t xml:space="preserve"> (63</w:t>
      </w:r>
      <w:r>
        <w:rPr>
          <w:rFonts w:ascii="Times New Roman" w:hAnsi="Times New Roman"/>
          <w:sz w:val="24"/>
          <w:szCs w:val="24"/>
        </w:rPr>
        <w:t xml:space="preserve"> %)</w:t>
      </w:r>
      <w:r w:rsidRPr="00BD19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08DD" w:rsidRPr="00F453C4" w:rsidRDefault="003408DD" w:rsidP="00340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По математике</w:t>
      </w:r>
      <w:r w:rsidR="00C32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«отлично» работу написали 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>3  учащих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>ся, что составляет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от общего числа писавших проверочную работу. 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- 19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участников показали хорошие и отличные результаты. </w:t>
      </w:r>
    </w:p>
    <w:p w:rsidR="003408DD" w:rsidRPr="00F453C4" w:rsidRDefault="003408DD" w:rsidP="00340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русскому языку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«отлично» работу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написали 2 учащих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ся, что составило </w:t>
      </w:r>
      <w:r w:rsidR="00C327D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от общего числа писавших проверочную работу. 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</w:t>
      </w:r>
      <w:r w:rsidR="00C327D8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участников показали хорошие и отличные результаты. </w:t>
      </w:r>
    </w:p>
    <w:p w:rsidR="003408DD" w:rsidRDefault="003408DD" w:rsidP="00340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По окружающему м</w:t>
      </w:r>
      <w:r w:rsidR="00C32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иру на «отлично» работу </w:t>
      </w:r>
      <w:r w:rsidR="00F767F7" w:rsidRPr="00F76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написали 2 учащихся, что составило 6  %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общего числа писавших проверочную работу. </w:t>
      </w:r>
      <w:r w:rsidR="00C32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767F7">
        <w:rPr>
          <w:rFonts w:ascii="Times New Roman" w:hAnsi="Times New Roman"/>
          <w:color w:val="000000"/>
          <w:sz w:val="24"/>
          <w:szCs w:val="24"/>
          <w:lang w:eastAsia="ru-RU"/>
        </w:rPr>
        <w:t>69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45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участников показали хорошие и отличные результаты. </w:t>
      </w:r>
    </w:p>
    <w:p w:rsidR="003408DD" w:rsidRPr="00F453C4" w:rsidRDefault="003408DD" w:rsidP="003408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08DD" w:rsidRDefault="003408DD" w:rsidP="003408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04A7">
        <w:rPr>
          <w:rFonts w:ascii="Times New Roman" w:hAnsi="Times New Roman"/>
          <w:sz w:val="28"/>
          <w:szCs w:val="28"/>
          <w:u w:val="single"/>
        </w:rPr>
        <w:t xml:space="preserve"> Результаты по предметам</w:t>
      </w:r>
    </w:p>
    <w:p w:rsidR="003408DD" w:rsidRPr="007E04A7" w:rsidRDefault="003408DD" w:rsidP="003408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408DD" w:rsidRPr="007E04A7" w:rsidRDefault="003408DD" w:rsidP="003408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E04A7">
        <w:rPr>
          <w:rFonts w:ascii="Times New Roman" w:hAnsi="Times New Roman"/>
          <w:b/>
          <w:i/>
          <w:sz w:val="28"/>
          <w:szCs w:val="28"/>
          <w:u w:val="single"/>
        </w:rPr>
        <w:t>Математика</w:t>
      </w:r>
    </w:p>
    <w:p w:rsidR="003408DD" w:rsidRPr="004A633E" w:rsidRDefault="003408DD" w:rsidP="003408D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408DD" w:rsidRPr="008A44D9" w:rsidTr="00EF0941"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3408DD" w:rsidRPr="008A44D9" w:rsidTr="00EF0941">
        <w:tc>
          <w:tcPr>
            <w:tcW w:w="1914" w:type="dxa"/>
          </w:tcPr>
          <w:p w:rsidR="003408DD" w:rsidRPr="008A44D9" w:rsidRDefault="00F767F7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</w:tcPr>
          <w:p w:rsidR="003408DD" w:rsidRPr="008A44D9" w:rsidRDefault="00F767F7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3408DD" w:rsidRPr="008A44D9" w:rsidRDefault="00F767F7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</w:tcPr>
          <w:p w:rsidR="003408DD" w:rsidRPr="008A44D9" w:rsidRDefault="00F767F7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5" w:type="dxa"/>
          </w:tcPr>
          <w:p w:rsidR="003408DD" w:rsidRPr="008A44D9" w:rsidRDefault="00F767F7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</w:p>
    <w:p w:rsidR="003408DD" w:rsidRDefault="00C327D8" w:rsidP="003408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767F7">
        <w:rPr>
          <w:sz w:val="24"/>
          <w:szCs w:val="24"/>
        </w:rPr>
        <w:t>двух классах  32</w:t>
      </w:r>
      <w:r>
        <w:rPr>
          <w:sz w:val="24"/>
          <w:szCs w:val="24"/>
        </w:rPr>
        <w:t xml:space="preserve"> учащихся, работу выполняли </w:t>
      </w:r>
      <w:r w:rsidR="00F767F7">
        <w:rPr>
          <w:sz w:val="24"/>
          <w:szCs w:val="24"/>
        </w:rPr>
        <w:t>32</w:t>
      </w:r>
      <w:r w:rsidR="003408DD">
        <w:rPr>
          <w:sz w:val="24"/>
          <w:szCs w:val="24"/>
        </w:rPr>
        <w:t xml:space="preserve"> учащихся</w:t>
      </w:r>
      <w:r w:rsidR="003408DD" w:rsidRPr="00040554">
        <w:rPr>
          <w:sz w:val="24"/>
          <w:szCs w:val="24"/>
        </w:rPr>
        <w:t>.</w:t>
      </w:r>
    </w:p>
    <w:p w:rsidR="003408DD" w:rsidRDefault="003408DD" w:rsidP="003408DD">
      <w:pPr>
        <w:spacing w:after="0" w:line="276" w:lineRule="auto"/>
        <w:jc w:val="both"/>
        <w:rPr>
          <w:rFonts w:eastAsia="Times New Roman"/>
          <w:color w:val="000000"/>
          <w:lang w:eastAsia="ru-RU"/>
        </w:rPr>
      </w:pPr>
      <w:r w:rsidRPr="000405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Большинство учащихся </w:t>
      </w:r>
      <w:r w:rsidRPr="00040554">
        <w:rPr>
          <w:sz w:val="24"/>
          <w:szCs w:val="24"/>
        </w:rPr>
        <w:t xml:space="preserve"> справ</w:t>
      </w:r>
      <w:r>
        <w:rPr>
          <w:sz w:val="24"/>
          <w:szCs w:val="24"/>
        </w:rPr>
        <w:t>ились с в</w:t>
      </w:r>
      <w:r w:rsidR="00C327D8">
        <w:rPr>
          <w:sz w:val="24"/>
          <w:szCs w:val="24"/>
        </w:rPr>
        <w:t>ыполнением заданий № 1, 2,3, 4</w:t>
      </w:r>
      <w:r>
        <w:rPr>
          <w:sz w:val="24"/>
          <w:szCs w:val="24"/>
        </w:rPr>
        <w:t>, 6.1, 6.2, 7</w:t>
      </w:r>
      <w:r w:rsidR="00DF7598">
        <w:rPr>
          <w:sz w:val="24"/>
          <w:szCs w:val="24"/>
        </w:rPr>
        <w:t>,8,10,11</w:t>
      </w:r>
      <w:r>
        <w:rPr>
          <w:sz w:val="24"/>
          <w:szCs w:val="24"/>
        </w:rPr>
        <w:t>.</w:t>
      </w:r>
      <w:r w:rsidRPr="00040554">
        <w:rPr>
          <w:sz w:val="24"/>
          <w:szCs w:val="24"/>
        </w:rPr>
        <w:t xml:space="preserve"> В задании №1, и № 2 </w:t>
      </w:r>
      <w:r w:rsidRPr="00045B7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проверялось у</w:t>
      </w:r>
      <w:r w:rsidRPr="00045B73">
        <w:rPr>
          <w:rFonts w:eastAsia="Times New Roman"/>
          <w:color w:val="000000"/>
          <w:lang w:eastAsia="ru-RU"/>
        </w:rPr>
        <w:t>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  <w:r w:rsidR="008877D0">
        <w:rPr>
          <w:rFonts w:eastAsia="Times New Roman"/>
          <w:color w:val="000000"/>
          <w:lang w:eastAsia="ru-RU"/>
        </w:rPr>
        <w:t xml:space="preserve"> Задания</w:t>
      </w:r>
      <w:r>
        <w:rPr>
          <w:rFonts w:eastAsia="Times New Roman"/>
          <w:color w:val="000000"/>
          <w:lang w:eastAsia="ru-RU"/>
        </w:rPr>
        <w:t xml:space="preserve"> 3</w:t>
      </w:r>
      <w:r w:rsidR="008877D0">
        <w:rPr>
          <w:rFonts w:eastAsia="Times New Roman"/>
          <w:color w:val="000000"/>
          <w:lang w:eastAsia="ru-RU"/>
        </w:rPr>
        <w:t xml:space="preserve"> и 4</w:t>
      </w:r>
      <w:r>
        <w:rPr>
          <w:rFonts w:eastAsia="Times New Roman"/>
          <w:color w:val="000000"/>
          <w:lang w:eastAsia="ru-RU"/>
        </w:rPr>
        <w:t xml:space="preserve"> направлено на умение использовать начальные математические знания</w:t>
      </w:r>
      <w:r w:rsidRPr="00045B73">
        <w:rPr>
          <w:rFonts w:eastAsia="Times New Roman"/>
          <w:color w:val="000000"/>
          <w:lang w:eastAsia="ru-RU"/>
        </w:rPr>
        <w:t xml:space="preserve">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3408DD" w:rsidRPr="00045B73" w:rsidRDefault="003408DD" w:rsidP="003408DD">
      <w:pPr>
        <w:spacing w:after="0" w:line="276" w:lineRule="auto"/>
        <w:jc w:val="both"/>
        <w:rPr>
          <w:rFonts w:eastAsia="Times New Roman"/>
          <w:color w:val="000000"/>
          <w:lang w:eastAsia="ru-RU"/>
        </w:rPr>
      </w:pPr>
      <w:r w:rsidRPr="00045B73">
        <w:rPr>
          <w:rFonts w:eastAsia="Times New Roman"/>
          <w:color w:val="000000"/>
          <w:lang w:eastAsia="ru-RU"/>
        </w:rPr>
        <w:t>6.1.</w:t>
      </w:r>
      <w:r>
        <w:rPr>
          <w:rFonts w:eastAsia="Times New Roman"/>
          <w:color w:val="000000"/>
          <w:lang w:eastAsia="ru-RU"/>
        </w:rPr>
        <w:t xml:space="preserve"> - у</w:t>
      </w:r>
      <w:r w:rsidRPr="00045B73">
        <w:rPr>
          <w:rFonts w:eastAsia="Times New Roman"/>
          <w:color w:val="000000"/>
          <w:lang w:eastAsia="ru-RU"/>
        </w:rPr>
        <w:t>мение работать с таблицами, схемами, графиками диаграммами. Ч</w:t>
      </w:r>
      <w:r>
        <w:rPr>
          <w:rFonts w:eastAsia="Times New Roman"/>
          <w:color w:val="000000"/>
          <w:lang w:eastAsia="ru-RU"/>
        </w:rPr>
        <w:t>итать несложные готовые таблицы;</w:t>
      </w:r>
    </w:p>
    <w:p w:rsidR="003408DD" w:rsidRDefault="003408DD" w:rsidP="003408DD">
      <w:pPr>
        <w:spacing w:after="0" w:line="276" w:lineRule="auto"/>
        <w:jc w:val="both"/>
        <w:rPr>
          <w:rFonts w:eastAsia="Times New Roman"/>
          <w:color w:val="000000"/>
          <w:lang w:eastAsia="ru-RU"/>
        </w:rPr>
      </w:pPr>
      <w:r w:rsidRPr="00045B73">
        <w:rPr>
          <w:rFonts w:eastAsia="Times New Roman"/>
          <w:color w:val="000000"/>
          <w:lang w:eastAsia="ru-RU"/>
        </w:rPr>
        <w:t xml:space="preserve">6.2. </w:t>
      </w:r>
      <w:r>
        <w:rPr>
          <w:rFonts w:eastAsia="Times New Roman"/>
          <w:color w:val="000000"/>
          <w:lang w:eastAsia="ru-RU"/>
        </w:rPr>
        <w:t>- у</w:t>
      </w:r>
      <w:r w:rsidRPr="00045B73">
        <w:rPr>
          <w:rFonts w:eastAsia="Times New Roman"/>
          <w:color w:val="000000"/>
          <w:lang w:eastAsia="ru-RU"/>
        </w:rPr>
        <w:t>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</w:t>
      </w:r>
      <w:r>
        <w:rPr>
          <w:rFonts w:eastAsia="Times New Roman"/>
          <w:color w:val="000000"/>
          <w:lang w:eastAsia="ru-RU"/>
        </w:rPr>
        <w:t>цах несложных таблиц и диаграмм;</w:t>
      </w:r>
    </w:p>
    <w:p w:rsidR="003408DD" w:rsidRPr="009D2008" w:rsidRDefault="003408DD" w:rsidP="003408D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7 - у</w:t>
      </w:r>
      <w:r w:rsidRPr="009D2008">
        <w:rPr>
          <w:rFonts w:eastAsia="Times New Roman"/>
          <w:color w:val="000000"/>
          <w:lang w:eastAsia="ru-RU"/>
        </w:rPr>
        <w:t xml:space="preserve">мение выполнять арифметические действия с числами и числовыми выражениями. </w:t>
      </w:r>
      <w:proofErr w:type="gramStart"/>
      <w:r w:rsidRPr="009D2008">
        <w:rPr>
          <w:rFonts w:eastAsia="Times New Roman"/>
          <w:color w:val="000000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  <w:proofErr w:type="gramEnd"/>
    </w:p>
    <w:p w:rsidR="008877D0" w:rsidRDefault="008877D0" w:rsidP="003408DD">
      <w:pPr>
        <w:spacing w:after="0" w:line="240" w:lineRule="auto"/>
        <w:jc w:val="both"/>
        <w:rPr>
          <w:sz w:val="24"/>
          <w:szCs w:val="24"/>
        </w:rPr>
      </w:pP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  <w:r w:rsidRPr="00040554">
        <w:rPr>
          <w:sz w:val="24"/>
          <w:szCs w:val="24"/>
        </w:rPr>
        <w:t xml:space="preserve">Низкие результаты показаны при выполнении заданий № </w:t>
      </w:r>
      <w:r w:rsidR="00DF7598">
        <w:rPr>
          <w:sz w:val="24"/>
          <w:szCs w:val="24"/>
        </w:rPr>
        <w:t>5.2, 9.1 ,</w:t>
      </w:r>
      <w:r w:rsidRPr="00040554">
        <w:rPr>
          <w:sz w:val="24"/>
          <w:szCs w:val="24"/>
        </w:rPr>
        <w:t>9</w:t>
      </w:r>
      <w:r w:rsidR="008877D0">
        <w:rPr>
          <w:sz w:val="24"/>
          <w:szCs w:val="24"/>
        </w:rPr>
        <w:t>.2</w:t>
      </w:r>
      <w:r>
        <w:rPr>
          <w:sz w:val="24"/>
          <w:szCs w:val="24"/>
        </w:rPr>
        <w:t>,</w:t>
      </w:r>
      <w:r w:rsidR="00DF7598">
        <w:rPr>
          <w:sz w:val="24"/>
          <w:szCs w:val="24"/>
        </w:rPr>
        <w:t xml:space="preserve"> </w:t>
      </w:r>
      <w:r w:rsidR="008877D0">
        <w:rPr>
          <w:sz w:val="24"/>
          <w:szCs w:val="24"/>
        </w:rPr>
        <w:t>10,</w:t>
      </w:r>
      <w:r w:rsidR="00DF7598"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 xml:space="preserve">12. </w:t>
      </w:r>
    </w:p>
    <w:p w:rsidR="00DF7598" w:rsidRDefault="00DF7598" w:rsidP="003408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5.2. </w:t>
      </w:r>
      <w:r w:rsidRPr="00DF7598">
        <w:rPr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</w:t>
      </w:r>
      <w:r>
        <w:rPr>
          <w:sz w:val="24"/>
          <w:szCs w:val="24"/>
        </w:rPr>
        <w:t xml:space="preserve">резок, квадрат, прямоугольник) </w:t>
      </w:r>
    </w:p>
    <w:p w:rsidR="003408DD" w:rsidRPr="00DF7598" w:rsidRDefault="00DF7598" w:rsidP="003408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Задание 9.1. и з</w:t>
      </w:r>
      <w:r w:rsidR="003408DD">
        <w:rPr>
          <w:rFonts w:eastAsia="Times New Roman"/>
          <w:color w:val="000000"/>
          <w:lang w:eastAsia="ru-RU"/>
        </w:rPr>
        <w:t xml:space="preserve">адание </w:t>
      </w:r>
      <w:r w:rsidR="008877D0">
        <w:rPr>
          <w:rFonts w:eastAsia="Times New Roman"/>
          <w:color w:val="000000"/>
          <w:lang w:eastAsia="ru-RU"/>
        </w:rPr>
        <w:t>9.2</w:t>
      </w:r>
      <w:r w:rsidR="003408DD" w:rsidRPr="009D2008">
        <w:rPr>
          <w:rFonts w:eastAsia="Times New Roman"/>
          <w:color w:val="000000"/>
          <w:lang w:eastAsia="ru-RU"/>
        </w:rPr>
        <w:t xml:space="preserve">. </w:t>
      </w:r>
      <w:r w:rsidR="003408DD">
        <w:rPr>
          <w:rFonts w:eastAsia="Times New Roman"/>
          <w:color w:val="000000"/>
          <w:lang w:eastAsia="ru-RU"/>
        </w:rPr>
        <w:t>проверяет о</w:t>
      </w:r>
      <w:r w:rsidR="003408DD" w:rsidRPr="009D2008">
        <w:rPr>
          <w:rFonts w:eastAsia="Times New Roman"/>
          <w:color w:val="000000"/>
          <w:lang w:eastAsia="ru-RU"/>
        </w:rPr>
        <w:t>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877D0" w:rsidRPr="009D2008" w:rsidRDefault="008877D0" w:rsidP="003408D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Задание 10 проверяет </w:t>
      </w:r>
      <w:r w:rsidRPr="008877D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</w:t>
      </w:r>
      <w:r w:rsidRPr="008877D0">
        <w:rPr>
          <w:rFonts w:eastAsia="Times New Roman"/>
          <w:color w:val="000000"/>
          <w:lang w:eastAsia="ru-RU"/>
        </w:rPr>
        <w:t>владение основами логического и алгоритмического мышления</w:t>
      </w: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  <w:r w:rsidRPr="00040554">
        <w:rPr>
          <w:sz w:val="24"/>
          <w:szCs w:val="24"/>
        </w:rPr>
        <w:t>Задание 12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>является заданием повышенного уровня сложности и направлено на проверку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 xml:space="preserve">логического мышления, умения проводить математические рассуждения. </w:t>
      </w:r>
      <w:r w:rsidR="00DF7598">
        <w:rPr>
          <w:sz w:val="24"/>
          <w:szCs w:val="24"/>
        </w:rPr>
        <w:t>Проверяется о</w:t>
      </w:r>
      <w:r w:rsidR="00DF7598" w:rsidRPr="00DF7598">
        <w:rPr>
          <w:sz w:val="24"/>
          <w:szCs w:val="24"/>
        </w:rPr>
        <w:t>владение основами логическо</w:t>
      </w:r>
      <w:r w:rsidR="00DF7598">
        <w:rPr>
          <w:sz w:val="24"/>
          <w:szCs w:val="24"/>
        </w:rPr>
        <w:t>го и алгоритмического мышления, умение р</w:t>
      </w:r>
      <w:r w:rsidR="00DF7598" w:rsidRPr="00DF7598">
        <w:rPr>
          <w:sz w:val="24"/>
          <w:szCs w:val="24"/>
        </w:rPr>
        <w:t>ешать задачи в 3–4 действия</w:t>
      </w:r>
      <w:r w:rsidR="00DF7598">
        <w:rPr>
          <w:sz w:val="24"/>
          <w:szCs w:val="24"/>
        </w:rPr>
        <w:t xml:space="preserve">. </w:t>
      </w:r>
      <w:r w:rsidRPr="00040554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>задания не требуют знания какого-то специального набора терминов и понятий.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 xml:space="preserve">Для </w:t>
      </w:r>
      <w:r w:rsidRPr="00040554">
        <w:rPr>
          <w:sz w:val="24"/>
          <w:szCs w:val="24"/>
        </w:rPr>
        <w:lastRenderedPageBreak/>
        <w:t>успешного выполнения такого рода заданий следует как можно чаще учить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>детей рассуждать логически на уроках, логически обосновывать свои утверждения,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>на конкретных примерах разбирать различные образцы рассуждений и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 xml:space="preserve">обоснований. </w:t>
      </w:r>
      <w:proofErr w:type="gramStart"/>
      <w:r>
        <w:rPr>
          <w:sz w:val="24"/>
          <w:szCs w:val="24"/>
        </w:rPr>
        <w:t xml:space="preserve">Некоторые учащиеся показали </w:t>
      </w:r>
      <w:r w:rsidRPr="00040554">
        <w:rPr>
          <w:sz w:val="24"/>
          <w:szCs w:val="24"/>
        </w:rPr>
        <w:t xml:space="preserve">низкий уровень </w:t>
      </w:r>
      <w:proofErr w:type="spellStart"/>
      <w:r w:rsidRPr="00040554">
        <w:rPr>
          <w:sz w:val="24"/>
          <w:szCs w:val="24"/>
        </w:rPr>
        <w:t>сформированности</w:t>
      </w:r>
      <w:proofErr w:type="spellEnd"/>
      <w:r w:rsidRPr="00040554">
        <w:rPr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</w:t>
      </w:r>
      <w:r>
        <w:rPr>
          <w:sz w:val="24"/>
          <w:szCs w:val="24"/>
        </w:rPr>
        <w:t xml:space="preserve"> </w:t>
      </w:r>
      <w:r w:rsidRPr="00040554">
        <w:rPr>
          <w:sz w:val="24"/>
          <w:szCs w:val="24"/>
        </w:rPr>
        <w:t xml:space="preserve">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 </w:t>
      </w:r>
      <w:proofErr w:type="gramEnd"/>
    </w:p>
    <w:p w:rsidR="003408DD" w:rsidRDefault="003408DD" w:rsidP="003408DD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408DD" w:rsidRPr="00E9424E" w:rsidRDefault="003408DD" w:rsidP="003408DD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424E">
        <w:rPr>
          <w:rFonts w:ascii="Times New Roman" w:hAnsi="Times New Roman"/>
          <w:b/>
          <w:sz w:val="24"/>
          <w:szCs w:val="24"/>
          <w:u w:val="single"/>
        </w:rPr>
        <w:t>Анализ выполнения заданий ВПР по математике</w:t>
      </w:r>
    </w:p>
    <w:p w:rsidR="003408DD" w:rsidRPr="002B6672" w:rsidRDefault="003408DD" w:rsidP="003408D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</w:tblGrid>
      <w:tr w:rsidR="003408DD" w:rsidRPr="002B6672" w:rsidTr="00EF0941">
        <w:trPr>
          <w:trHeight w:val="470"/>
        </w:trPr>
        <w:tc>
          <w:tcPr>
            <w:tcW w:w="1421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044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5(1)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5(2)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6(1)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6(2)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9(1)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9(2)</w:t>
            </w:r>
          </w:p>
        </w:tc>
        <w:tc>
          <w:tcPr>
            <w:tcW w:w="600" w:type="dxa"/>
          </w:tcPr>
          <w:p w:rsidR="003408DD" w:rsidRPr="00CA4044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3408DD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1" w:type="dxa"/>
          </w:tcPr>
          <w:p w:rsidR="003408DD" w:rsidRDefault="003408DD" w:rsidP="00EF094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F7598" w:rsidRPr="002B6672" w:rsidTr="00EF0941">
        <w:tc>
          <w:tcPr>
            <w:tcW w:w="1421" w:type="dxa"/>
          </w:tcPr>
          <w:p w:rsidR="00DF7598" w:rsidRPr="00CA4044" w:rsidRDefault="00DF7598" w:rsidP="00EF094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Доля, </w:t>
            </w:r>
            <w:proofErr w:type="gramStart"/>
            <w:r w:rsidRPr="00CA4044">
              <w:rPr>
                <w:rFonts w:ascii="Times New Roman" w:hAnsi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/>
                <w:sz w:val="20"/>
                <w:szCs w:val="20"/>
              </w:rPr>
              <w:t>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044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в </w:t>
            </w:r>
            <w:r w:rsidRPr="00CA40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0" w:type="dxa"/>
            <w:vAlign w:val="bottom"/>
          </w:tcPr>
          <w:p w:rsidR="00DF7598" w:rsidRPr="00DF7598" w:rsidRDefault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600" w:type="dxa"/>
            <w:vAlign w:val="bottom"/>
          </w:tcPr>
          <w:p w:rsidR="00DF7598" w:rsidRPr="00DF7598" w:rsidRDefault="00DF75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600" w:type="dxa"/>
            <w:vAlign w:val="bottom"/>
          </w:tcPr>
          <w:p w:rsidR="00DF7598" w:rsidRPr="00DF7598" w:rsidRDefault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600" w:type="dxa"/>
            <w:vAlign w:val="bottom"/>
          </w:tcPr>
          <w:p w:rsidR="00DF7598" w:rsidRPr="00DF7598" w:rsidRDefault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00" w:type="dxa"/>
            <w:vAlign w:val="bottom"/>
          </w:tcPr>
          <w:p w:rsidR="00DF7598" w:rsidRPr="00DF7598" w:rsidRDefault="00DF7598" w:rsidP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601" w:type="dxa"/>
            <w:vAlign w:val="bottom"/>
          </w:tcPr>
          <w:p w:rsidR="00DF7598" w:rsidRPr="00DF7598" w:rsidRDefault="00DF7598">
            <w:pPr>
              <w:jc w:val="right"/>
              <w:rPr>
                <w:color w:val="000000"/>
                <w:sz w:val="20"/>
                <w:szCs w:val="20"/>
              </w:rPr>
            </w:pPr>
            <w:r w:rsidRPr="00DF759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408DD" w:rsidRDefault="003408DD" w:rsidP="003408D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408DD" w:rsidRDefault="003408DD" w:rsidP="003408D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408DD" w:rsidRDefault="003408DD" w:rsidP="003408D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343525" cy="3612223"/>
            <wp:effectExtent l="0" t="0" r="0" b="0"/>
            <wp:docPr id="9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08DD" w:rsidRDefault="003408DD" w:rsidP="003408D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  <w:r w:rsidRPr="007A126E">
        <w:rPr>
          <w:sz w:val="24"/>
          <w:szCs w:val="24"/>
          <w:u w:val="single"/>
        </w:rPr>
        <w:t>Рекомендации</w:t>
      </w:r>
      <w:r w:rsidRPr="00040554">
        <w:rPr>
          <w:sz w:val="24"/>
          <w:szCs w:val="24"/>
        </w:rPr>
        <w:t xml:space="preserve">: </w:t>
      </w:r>
    </w:p>
    <w:p w:rsidR="003408DD" w:rsidRDefault="003408DD" w:rsidP="003408D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  <w:r w:rsidRPr="00040554">
        <w:rPr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  <w:r w:rsidRPr="00040554">
        <w:rPr>
          <w:sz w:val="24"/>
          <w:szCs w:val="24"/>
        </w:rPr>
        <w:t>2. Провести работу над ошибками (фронтальную и индивидуальную).</w:t>
      </w:r>
    </w:p>
    <w:p w:rsidR="003408DD" w:rsidRDefault="003408DD" w:rsidP="003408DD">
      <w:pPr>
        <w:spacing w:after="0" w:line="240" w:lineRule="auto"/>
        <w:jc w:val="both"/>
        <w:rPr>
          <w:sz w:val="24"/>
          <w:szCs w:val="24"/>
        </w:rPr>
      </w:pPr>
      <w:r w:rsidRPr="00040554">
        <w:rPr>
          <w:sz w:val="24"/>
          <w:szCs w:val="24"/>
        </w:rPr>
        <w:t xml:space="preserve">3. </w:t>
      </w:r>
      <w:r>
        <w:rPr>
          <w:sz w:val="24"/>
          <w:szCs w:val="24"/>
        </w:rPr>
        <w:t>Проводить работу по совершенствованию</w:t>
      </w:r>
      <w:r w:rsidRPr="00040554">
        <w:rPr>
          <w:sz w:val="24"/>
          <w:szCs w:val="24"/>
        </w:rPr>
        <w:t xml:space="preserve"> умений владения навыками пис</w:t>
      </w:r>
      <w:r>
        <w:rPr>
          <w:sz w:val="24"/>
          <w:szCs w:val="24"/>
        </w:rPr>
        <w:t>ьменных вычислений, использованию свойства чисел и правил</w:t>
      </w:r>
      <w:r w:rsidRPr="00040554">
        <w:rPr>
          <w:sz w:val="24"/>
          <w:szCs w:val="24"/>
        </w:rPr>
        <w:t xml:space="preserve"> действий с рациональными числами при выполнении вычислений.</w:t>
      </w:r>
    </w:p>
    <w:p w:rsidR="009F23A1" w:rsidRDefault="009F23A1" w:rsidP="009F2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23A1" w:rsidRDefault="009F23A1" w:rsidP="009F2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23A1" w:rsidRDefault="009F23A1" w:rsidP="009F2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23A1" w:rsidRDefault="009F23A1" w:rsidP="009F2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Образовательный маршрут</w:t>
      </w:r>
    </w:p>
    <w:p w:rsidR="009F23A1" w:rsidRDefault="009F23A1" w:rsidP="009F23A1">
      <w:pPr>
        <w:spacing w:after="0"/>
        <w:rPr>
          <w:rFonts w:ascii="Times New Roman" w:hAnsi="Times New Roman"/>
          <w:sz w:val="24"/>
          <w:szCs w:val="24"/>
        </w:rPr>
      </w:pPr>
      <w:r w:rsidRPr="00B238DD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ликвидация пробелов в знаниях, умениях и навыках по математике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50"/>
        <w:gridCol w:w="2393"/>
        <w:gridCol w:w="2809"/>
      </w:tblGrid>
      <w:tr w:rsidR="009F23A1" w:rsidRPr="00905A89" w:rsidTr="00C04021">
        <w:tc>
          <w:tcPr>
            <w:tcW w:w="828" w:type="dxa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F23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F23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0" w:type="dxa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393" w:type="dxa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9" w:type="dxa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23A1" w:rsidRPr="00905A89" w:rsidTr="00C04021">
        <w:tc>
          <w:tcPr>
            <w:tcW w:w="10080" w:type="dxa"/>
            <w:gridSpan w:val="4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учителя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Организация «горячей линии» для родителей. Выпуск стенда «Готовимся к ВПР».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Приобретение универсального сборника заданий. 24 варианта</w:t>
            </w:r>
            <w:r w:rsidRPr="00905A89">
              <w:rPr>
                <w:rFonts w:ascii="Times New Roman" w:hAnsi="Times New Roman"/>
                <w:sz w:val="24"/>
                <w:szCs w:val="24"/>
              </w:rPr>
              <w:br/>
              <w:t xml:space="preserve"> Комиссарова, Высоцкий, Волкова: ВПР. 4 класс. 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Поиск и включение в урок заданий тестового характера для отработки умений.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Учет выявленных пробелов для адресной  помощи в ликвидации слабых сторон обучающихся.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По мере выявленных пробелов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10080" w:type="dxa"/>
            <w:gridSpan w:val="4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с учащимися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Информационно – разъяснительная работа: знакомство учащихся с целями, задачами, сроками проведения ВПР, критериями.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Зам. директора по УВР, 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Проведение тренировочных работ в формате ВПР.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Анализ работ. Повторение тем, которые вызвали затруднение, выполнение подобных заданий. Индивидуальные или дополнительные занятия со слабоуспевающими учащимися.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 xml:space="preserve">Классные часы по теме «Как подготовить себя к ВПР». </w:t>
            </w:r>
          </w:p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Беседы – консультации  «ВПР».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Учитель, психолог.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Проведение ВПР.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Зам. директора по УВР, 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Анализ. Доведение результатов работ до сведения учащихся.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После получения результатов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F23A1" w:rsidRPr="00905A89" w:rsidTr="00C04021">
        <w:tc>
          <w:tcPr>
            <w:tcW w:w="10080" w:type="dxa"/>
            <w:gridSpan w:val="4"/>
          </w:tcPr>
          <w:p w:rsidR="009F23A1" w:rsidRPr="009F23A1" w:rsidRDefault="009F23A1" w:rsidP="00C0402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23A1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с родителями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 xml:space="preserve">Информационно - разъяснительная работа: знакомство родителей с нормативно – правовыми, инструктивно – методическими </w:t>
            </w:r>
            <w:r w:rsidRPr="00905A89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по проведению ВПР.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Зам. директора по УВР, учитель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  «Подготовка к ВПР  и её  проведение». </w:t>
            </w:r>
          </w:p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Зам. директора по УВР, учитель-психолог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Зам. директора по УВР, учитель.</w:t>
            </w:r>
          </w:p>
        </w:tc>
      </w:tr>
      <w:tr w:rsidR="009F23A1" w:rsidRPr="00905A89" w:rsidTr="00C04021">
        <w:tc>
          <w:tcPr>
            <w:tcW w:w="828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Доведение результатов проверочных работ до сведения родителей.</w:t>
            </w:r>
          </w:p>
        </w:tc>
        <w:tc>
          <w:tcPr>
            <w:tcW w:w="2393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2809" w:type="dxa"/>
          </w:tcPr>
          <w:p w:rsidR="009F23A1" w:rsidRPr="00905A89" w:rsidRDefault="009F23A1" w:rsidP="00C04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8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:rsidR="003408DD" w:rsidRDefault="003408DD" w:rsidP="003408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408DD" w:rsidRDefault="003408DD" w:rsidP="009F23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85CE6">
        <w:rPr>
          <w:rFonts w:ascii="Times New Roman" w:hAnsi="Times New Roman"/>
          <w:b/>
          <w:i/>
          <w:sz w:val="28"/>
          <w:szCs w:val="28"/>
          <w:u w:val="single"/>
        </w:rPr>
        <w:t>Русский язык</w:t>
      </w:r>
    </w:p>
    <w:p w:rsidR="003408DD" w:rsidRPr="00385CE6" w:rsidRDefault="003408DD" w:rsidP="003408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408DD" w:rsidRPr="008A44D9" w:rsidTr="00EF0941"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3408DD" w:rsidRPr="008A44D9" w:rsidTr="00EF0941"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5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08DD" w:rsidRDefault="003408DD" w:rsidP="003408DD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408DD" w:rsidRPr="00E9424E" w:rsidRDefault="003408DD" w:rsidP="003408DD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424E">
        <w:rPr>
          <w:rFonts w:ascii="Times New Roman" w:hAnsi="Times New Roman"/>
          <w:b/>
          <w:sz w:val="24"/>
          <w:szCs w:val="24"/>
          <w:u w:val="single"/>
        </w:rPr>
        <w:t>Анализ выполнения заданий ВПР по русскому языку</w:t>
      </w:r>
    </w:p>
    <w:p w:rsidR="003408DD" w:rsidRPr="002B6672" w:rsidRDefault="003408DD" w:rsidP="003408D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493"/>
        <w:gridCol w:w="493"/>
        <w:gridCol w:w="440"/>
        <w:gridCol w:w="440"/>
        <w:gridCol w:w="440"/>
        <w:gridCol w:w="440"/>
        <w:gridCol w:w="440"/>
        <w:gridCol w:w="440"/>
        <w:gridCol w:w="440"/>
        <w:gridCol w:w="440"/>
        <w:gridCol w:w="551"/>
        <w:gridCol w:w="551"/>
        <w:gridCol w:w="440"/>
        <w:gridCol w:w="551"/>
        <w:gridCol w:w="440"/>
        <w:gridCol w:w="440"/>
        <w:gridCol w:w="440"/>
        <w:gridCol w:w="440"/>
        <w:gridCol w:w="440"/>
        <w:gridCol w:w="440"/>
      </w:tblGrid>
      <w:tr w:rsidR="009F23A1" w:rsidRPr="00E9424E" w:rsidTr="009F23A1">
        <w:trPr>
          <w:trHeight w:val="470"/>
        </w:trPr>
        <w:tc>
          <w:tcPr>
            <w:tcW w:w="1183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№ задания</w:t>
            </w:r>
          </w:p>
        </w:tc>
        <w:tc>
          <w:tcPr>
            <w:tcW w:w="493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1К1</w:t>
            </w:r>
          </w:p>
        </w:tc>
        <w:tc>
          <w:tcPr>
            <w:tcW w:w="493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1К2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51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51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51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(1)</w:t>
            </w:r>
          </w:p>
        </w:tc>
        <w:tc>
          <w:tcPr>
            <w:tcW w:w="440" w:type="dxa"/>
          </w:tcPr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3408DD" w:rsidRPr="00E9424E" w:rsidRDefault="003408DD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424E">
              <w:rPr>
                <w:rFonts w:ascii="Times New Roman" w:hAnsi="Times New Roman"/>
                <w:b/>
                <w:sz w:val="16"/>
                <w:szCs w:val="16"/>
              </w:rPr>
              <w:t>(2)</w:t>
            </w:r>
          </w:p>
        </w:tc>
      </w:tr>
      <w:tr w:rsidR="009F23A1" w:rsidRPr="00E9424E" w:rsidTr="009F23A1">
        <w:tc>
          <w:tcPr>
            <w:tcW w:w="1183" w:type="dxa"/>
          </w:tcPr>
          <w:p w:rsidR="009F23A1" w:rsidRPr="00E9424E" w:rsidRDefault="009F23A1" w:rsidP="00EF094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9424E">
              <w:rPr>
                <w:rFonts w:ascii="Times New Roman" w:hAnsi="Times New Roman"/>
                <w:sz w:val="16"/>
                <w:szCs w:val="16"/>
              </w:rPr>
              <w:t xml:space="preserve">Доля, </w:t>
            </w:r>
            <w:proofErr w:type="gramStart"/>
            <w:r w:rsidRPr="00E9424E">
              <w:rPr>
                <w:rFonts w:ascii="Times New Roman" w:hAnsi="Times New Roman"/>
                <w:sz w:val="16"/>
                <w:szCs w:val="16"/>
              </w:rPr>
              <w:t>выполнивших</w:t>
            </w:r>
            <w:proofErr w:type="gramEnd"/>
            <w:r w:rsidRPr="00E9424E">
              <w:rPr>
                <w:rFonts w:ascii="Times New Roman" w:hAnsi="Times New Roman"/>
                <w:sz w:val="16"/>
                <w:szCs w:val="16"/>
              </w:rPr>
              <w:t xml:space="preserve"> задание в %</w:t>
            </w:r>
          </w:p>
        </w:tc>
        <w:tc>
          <w:tcPr>
            <w:tcW w:w="493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93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51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51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0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51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0" w:type="dxa"/>
            <w:vAlign w:val="bottom"/>
          </w:tcPr>
          <w:p w:rsidR="009F23A1" w:rsidRDefault="009F23A1" w:rsidP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0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0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0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0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0" w:type="dxa"/>
            <w:vAlign w:val="bottom"/>
          </w:tcPr>
          <w:p w:rsidR="009F23A1" w:rsidRDefault="009F2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</w:tbl>
    <w:p w:rsidR="009F23A1" w:rsidRDefault="009F23A1" w:rsidP="009F23A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F23A1" w:rsidRDefault="009F23A1" w:rsidP="009F23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567645" wp14:editId="34042516">
            <wp:extent cx="5591175" cy="3695700"/>
            <wp:effectExtent l="0" t="0" r="0" b="0"/>
            <wp:docPr id="11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23A1" w:rsidRDefault="009F23A1" w:rsidP="009F23A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F23A1" w:rsidRPr="00C1034B" w:rsidRDefault="009F23A1" w:rsidP="009F23A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034B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9F23A1" w:rsidRDefault="009F23A1" w:rsidP="009F23A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034B">
        <w:rPr>
          <w:rFonts w:ascii="Times New Roman" w:hAnsi="Times New Roman"/>
          <w:sz w:val="24"/>
          <w:szCs w:val="24"/>
        </w:rPr>
        <w:t xml:space="preserve">ВПР по русскому </w:t>
      </w:r>
      <w:r>
        <w:rPr>
          <w:rFonts w:ascii="Times New Roman" w:hAnsi="Times New Roman"/>
          <w:sz w:val="24"/>
          <w:szCs w:val="24"/>
        </w:rPr>
        <w:t>языку в 4 классе показала, что 5</w:t>
      </w:r>
      <w:r w:rsidRPr="00C1034B">
        <w:rPr>
          <w:rFonts w:ascii="Times New Roman" w:hAnsi="Times New Roman"/>
          <w:sz w:val="24"/>
          <w:szCs w:val="24"/>
        </w:rPr>
        <w:t xml:space="preserve">3% учащихся справились с работой </w:t>
      </w:r>
      <w:proofErr w:type="gramStart"/>
      <w:r w:rsidRPr="00C1034B">
        <w:rPr>
          <w:rFonts w:ascii="Times New Roman" w:hAnsi="Times New Roman"/>
          <w:sz w:val="24"/>
          <w:szCs w:val="24"/>
        </w:rPr>
        <w:t>на</w:t>
      </w:r>
      <w:proofErr w:type="gramEnd"/>
      <w:r w:rsidRPr="00C1034B">
        <w:rPr>
          <w:rFonts w:ascii="Times New Roman" w:hAnsi="Times New Roman"/>
          <w:sz w:val="24"/>
          <w:szCs w:val="24"/>
        </w:rPr>
        <w:t xml:space="preserve"> «хорошо и отлично». Анализ работы показал, что </w:t>
      </w:r>
      <w:r w:rsidRPr="00C103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100 % учащихся достигли </w:t>
      </w:r>
      <w:r w:rsidRPr="00C1034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базового</w:t>
      </w:r>
      <w:r w:rsidRPr="00C103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уровня подготовки по русскому языку в соответствии с требованиями ФГОС. </w:t>
      </w:r>
    </w:p>
    <w:p w:rsidR="009F23A1" w:rsidRPr="00C1034B" w:rsidRDefault="009F23A1" w:rsidP="009F23A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034B">
        <w:rPr>
          <w:rFonts w:ascii="Times New Roman" w:hAnsi="Times New Roman"/>
          <w:b/>
          <w:sz w:val="24"/>
          <w:szCs w:val="24"/>
          <w:u w:val="single"/>
        </w:rPr>
        <w:lastRenderedPageBreak/>
        <w:t>Информация по обучающимся, получившим «2» - нет.</w:t>
      </w:r>
    </w:p>
    <w:p w:rsidR="009F23A1" w:rsidRPr="00C1034B" w:rsidRDefault="009F23A1" w:rsidP="009F23A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034B">
        <w:rPr>
          <w:rFonts w:ascii="Times New Roman" w:hAnsi="Times New Roman"/>
          <w:b/>
          <w:sz w:val="24"/>
          <w:szCs w:val="24"/>
          <w:u w:val="single"/>
        </w:rPr>
        <w:t xml:space="preserve">Информация об </w:t>
      </w:r>
      <w:proofErr w:type="gramStart"/>
      <w:r w:rsidRPr="00C1034B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C1034B">
        <w:rPr>
          <w:rFonts w:ascii="Times New Roman" w:hAnsi="Times New Roman"/>
          <w:b/>
          <w:sz w:val="24"/>
          <w:szCs w:val="24"/>
          <w:u w:val="single"/>
        </w:rPr>
        <w:t>, у которых выявилось несоответствие отметки ВПР и годовой в 2 балла – нет.</w:t>
      </w:r>
    </w:p>
    <w:p w:rsidR="009F23A1" w:rsidRPr="00C1034B" w:rsidRDefault="009F23A1" w:rsidP="009F2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F23A1" w:rsidRPr="00C1034B" w:rsidRDefault="009F23A1" w:rsidP="009F2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034B">
        <w:rPr>
          <w:rFonts w:ascii="Times New Roman" w:hAnsi="Times New Roman"/>
          <w:b/>
          <w:sz w:val="24"/>
          <w:szCs w:val="24"/>
          <w:u w:val="single"/>
        </w:rPr>
        <w:t>Управленческие решения:</w:t>
      </w:r>
    </w:p>
    <w:p w:rsidR="009F23A1" w:rsidRPr="00C1034B" w:rsidRDefault="009F23A1" w:rsidP="009F2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t>Выводы.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иллюстрации, репродукции картины, таблицы, диаграммы.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Планирование работы по ликвидации пробелов в знаниях и умениях, формированию УУД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В рамках реализации междисциплинарных программ ФГОС НОО «Формирование универсальных УУД» и «Чтение. Работа с текстом» необходима организация работы с текстом и другими источниками информации на каждом уроке по любому предмету: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- продумать работу с разными источниками информации;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- организовать работу по формированию умения извлекать информацию из текстов для различных целей;</w:t>
      </w:r>
    </w:p>
    <w:p w:rsidR="009F23A1" w:rsidRPr="00C1034B" w:rsidRDefault="009F23A1" w:rsidP="009F23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t>- особое внимание уделить работе по выделению темы и главной мысли текста;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- выстроить работу на уроках развития речи по составлению и записи текстов, направленных на знание орфоэпических норм русского языка;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- продолжить работу по морфемному анализу слов;</w:t>
      </w:r>
      <w:r w:rsidRPr="00C1034B">
        <w:rPr>
          <w:rFonts w:ascii="Times New Roman" w:eastAsia="Times New Roman" w:hAnsi="Times New Roman"/>
          <w:sz w:val="24"/>
          <w:szCs w:val="24"/>
          <w:lang w:eastAsia="ru-RU"/>
        </w:rPr>
        <w:br/>
        <w:t>- формировать умение находить однородные члены предложения и классифицировать их.</w:t>
      </w:r>
    </w:p>
    <w:p w:rsidR="009F23A1" w:rsidRPr="00C1034B" w:rsidRDefault="009F23A1" w:rsidP="009F2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F23A1" w:rsidRPr="00C1034B" w:rsidRDefault="009F23A1" w:rsidP="009F23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34B">
        <w:rPr>
          <w:rFonts w:ascii="Times New Roman" w:hAnsi="Times New Roman"/>
          <w:b/>
          <w:sz w:val="24"/>
          <w:szCs w:val="24"/>
        </w:rPr>
        <w:t>На основе проведенного анализа ВПР по русскому языку в 4 классе для класса в целом выявлены следующие дефициты в виде недостаточно сформированных планируемых результатов:</w:t>
      </w:r>
    </w:p>
    <w:p w:rsidR="009F23A1" w:rsidRPr="00C1034B" w:rsidRDefault="009F23A1" w:rsidP="009F23A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034B">
        <w:rPr>
          <w:rFonts w:ascii="Times New Roman" w:hAnsi="Times New Roman"/>
          <w:sz w:val="24"/>
          <w:szCs w:val="24"/>
        </w:rPr>
        <w:t>На основе результатов Всероссийских проверочных</w:t>
      </w:r>
      <w:r>
        <w:rPr>
          <w:rFonts w:ascii="Times New Roman" w:hAnsi="Times New Roman"/>
          <w:sz w:val="24"/>
          <w:szCs w:val="24"/>
        </w:rPr>
        <w:t xml:space="preserve"> работ, проведенных в марте 2023</w:t>
      </w:r>
      <w:r w:rsidRPr="00C1034B">
        <w:rPr>
          <w:rFonts w:ascii="Times New Roman" w:hAnsi="Times New Roman"/>
          <w:sz w:val="24"/>
          <w:szCs w:val="24"/>
        </w:rPr>
        <w:t xml:space="preserve"> г., с учетом индивидуальных затруднений обучающихся, выявленных по результатам выполнения ВПР, разработаны индивидуальные образовательные маршруты по формированию умений, видов деятельности (предметных, </w:t>
      </w:r>
      <w:proofErr w:type="spellStart"/>
      <w:r w:rsidRPr="00C1034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1034B">
        <w:rPr>
          <w:rFonts w:ascii="Times New Roman" w:hAnsi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</w:t>
      </w:r>
      <w:proofErr w:type="gramStart"/>
      <w:r w:rsidRPr="00C1034B">
        <w:rPr>
          <w:rFonts w:ascii="Times New Roman" w:hAnsi="Times New Roman"/>
          <w:sz w:val="24"/>
          <w:szCs w:val="24"/>
        </w:rPr>
        <w:t>ы ООО</w:t>
      </w:r>
      <w:proofErr w:type="gramEnd"/>
    </w:p>
    <w:p w:rsidR="003408DD" w:rsidRDefault="003408DD" w:rsidP="003408DD">
      <w:pPr>
        <w:pStyle w:val="a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08DD" w:rsidRPr="008E21A6" w:rsidRDefault="003408DD" w:rsidP="003408DD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08DD" w:rsidRDefault="003408DD" w:rsidP="00340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Выводы </w:t>
      </w:r>
      <w:r w:rsidRPr="001962B6">
        <w:rPr>
          <w:rFonts w:ascii="Times New Roman" w:hAnsi="Times New Roman"/>
          <w:sz w:val="24"/>
          <w:szCs w:val="24"/>
        </w:rPr>
        <w:t xml:space="preserve"> 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Затруднения, возникшие при написании ВПР по русскому языку в следующих заданиях:</w:t>
      </w:r>
    </w:p>
    <w:p w:rsidR="00FC211A" w:rsidRDefault="00FC211A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11A">
        <w:rPr>
          <w:rFonts w:ascii="Times New Roman" w:hAnsi="Times New Roman"/>
          <w:sz w:val="24"/>
          <w:szCs w:val="24"/>
        </w:rPr>
        <w:t>5. Умение классифицировать согласные звуки. Характеризовать звуки русского языка: согласные звонкие/глухие</w:t>
      </w:r>
    </w:p>
    <w:p w:rsidR="003408DD" w:rsidRPr="00BE667F" w:rsidRDefault="00FC211A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11A">
        <w:rPr>
          <w:rFonts w:ascii="Times New Roman" w:hAnsi="Times New Roman"/>
          <w:sz w:val="24"/>
          <w:szCs w:val="24"/>
        </w:rPr>
        <w:t>10. Умение подбирать к слову близкие по значению слова. Подбирать синонимы для устранения повторов в тексте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67F">
        <w:rPr>
          <w:rFonts w:ascii="Times New Roman" w:hAnsi="Times New Roman"/>
          <w:sz w:val="24"/>
          <w:szCs w:val="24"/>
        </w:rPr>
        <w:t xml:space="preserve">15.2. Умение на основе данной информации  и собственного жизненного опыта </w:t>
      </w:r>
      <w:proofErr w:type="gramStart"/>
      <w:r w:rsidRPr="00BE66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667F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3408DD" w:rsidRPr="001F502F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8DD" w:rsidRDefault="003408DD" w:rsidP="003408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выявленные трудности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Управленческие решения:</w:t>
      </w:r>
      <w:r w:rsidRPr="00EC1E1D">
        <w:rPr>
          <w:rFonts w:ascii="Times New Roman" w:hAnsi="Times New Roman"/>
          <w:sz w:val="24"/>
          <w:szCs w:val="24"/>
        </w:rPr>
        <w:t xml:space="preserve"> 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 выстроить систему работы с текстом;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проводить работу по составлению и записи текстов, направленных на знания норм речевого этикета, с учётом орфографических и пунктуационных правил русского языка;</w:t>
      </w:r>
    </w:p>
    <w:p w:rsidR="003408DD" w:rsidRPr="00AD3486" w:rsidRDefault="003408DD" w:rsidP="003408DD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задавать и записывать вопросы по тексту.</w:t>
      </w:r>
    </w:p>
    <w:p w:rsidR="003408DD" w:rsidRDefault="003408DD" w:rsidP="003408DD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08DD" w:rsidRDefault="003408DD" w:rsidP="009F23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85CE6">
        <w:rPr>
          <w:rFonts w:ascii="Times New Roman" w:hAnsi="Times New Roman"/>
          <w:b/>
          <w:i/>
          <w:sz w:val="28"/>
          <w:szCs w:val="28"/>
          <w:u w:val="single"/>
        </w:rPr>
        <w:t>Окружающий мир</w:t>
      </w:r>
    </w:p>
    <w:p w:rsidR="003408DD" w:rsidRPr="00385CE6" w:rsidRDefault="003408DD" w:rsidP="003408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408DD" w:rsidRPr="008A44D9" w:rsidTr="00EF0941">
        <w:trPr>
          <w:trHeight w:val="329"/>
        </w:trPr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4D9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3408DD" w:rsidRPr="008A44D9" w:rsidTr="00EF0941"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3408DD" w:rsidRPr="008A44D9" w:rsidRDefault="009F23A1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</w:tcPr>
          <w:p w:rsidR="003408DD" w:rsidRPr="008A44D9" w:rsidRDefault="003408DD" w:rsidP="00EF09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08DD" w:rsidRDefault="003408DD" w:rsidP="003408D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408DD" w:rsidRDefault="003408DD" w:rsidP="003408DD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408DD" w:rsidRPr="003F6665" w:rsidRDefault="003408DD" w:rsidP="003408DD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6665">
        <w:rPr>
          <w:rFonts w:ascii="Times New Roman" w:hAnsi="Times New Roman"/>
          <w:b/>
          <w:sz w:val="24"/>
          <w:szCs w:val="24"/>
          <w:u w:val="single"/>
        </w:rPr>
        <w:t>Анализ выполнения заданий ВПР по окружающему миру</w:t>
      </w:r>
    </w:p>
    <w:p w:rsidR="003408DD" w:rsidRPr="002B6672" w:rsidRDefault="003408DD" w:rsidP="003408D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2"/>
      </w:tblGrid>
      <w:tr w:rsidR="00FC211A" w:rsidRPr="003F6665" w:rsidTr="00FC211A">
        <w:trPr>
          <w:trHeight w:val="470"/>
        </w:trPr>
        <w:tc>
          <w:tcPr>
            <w:tcW w:w="999" w:type="dxa"/>
          </w:tcPr>
          <w:p w:rsidR="00FC211A" w:rsidRPr="003F6665" w:rsidRDefault="00FC211A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№ задания</w:t>
            </w:r>
          </w:p>
        </w:tc>
        <w:tc>
          <w:tcPr>
            <w:tcW w:w="471" w:type="dxa"/>
          </w:tcPr>
          <w:p w:rsidR="00FC211A" w:rsidRPr="003F6665" w:rsidRDefault="00FC211A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FC211A" w:rsidRPr="003F6665" w:rsidRDefault="00FC211A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FC211A" w:rsidRPr="003F6665" w:rsidRDefault="00A936E5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</w:p>
        </w:tc>
        <w:tc>
          <w:tcPr>
            <w:tcW w:w="471" w:type="dxa"/>
          </w:tcPr>
          <w:p w:rsidR="00FC211A" w:rsidRPr="003F6665" w:rsidRDefault="00A936E5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  <w:r w:rsidR="00FC211A" w:rsidRPr="003F666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71" w:type="dxa"/>
          </w:tcPr>
          <w:p w:rsidR="00FC211A" w:rsidRPr="003F6665" w:rsidRDefault="00FC211A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72" w:type="dxa"/>
          </w:tcPr>
          <w:p w:rsidR="00FC211A" w:rsidRPr="003F6665" w:rsidRDefault="00FC211A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FC211A" w:rsidRPr="003F6665" w:rsidRDefault="00FC211A" w:rsidP="00EF094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72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71" w:type="dxa"/>
          </w:tcPr>
          <w:p w:rsidR="00FC211A" w:rsidRPr="003F6665" w:rsidRDefault="00FC211A" w:rsidP="00A936E5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A936E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3F666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71" w:type="dxa"/>
            <w:vAlign w:val="bottom"/>
          </w:tcPr>
          <w:p w:rsidR="00FC211A" w:rsidRPr="00A936E5" w:rsidRDefault="00FC211A">
            <w:pPr>
              <w:jc w:val="right"/>
              <w:rPr>
                <w:color w:val="000000"/>
                <w:sz w:val="16"/>
                <w:szCs w:val="16"/>
              </w:rPr>
            </w:pPr>
            <w:r w:rsidRPr="00A936E5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71" w:type="dxa"/>
            <w:vAlign w:val="bottom"/>
          </w:tcPr>
          <w:p w:rsidR="00FC211A" w:rsidRPr="00A936E5" w:rsidRDefault="00FC211A">
            <w:pPr>
              <w:rPr>
                <w:color w:val="000000"/>
                <w:sz w:val="16"/>
                <w:szCs w:val="16"/>
              </w:rPr>
            </w:pPr>
            <w:r w:rsidRPr="00A936E5">
              <w:rPr>
                <w:color w:val="000000"/>
                <w:sz w:val="16"/>
                <w:szCs w:val="16"/>
              </w:rPr>
              <w:t>10.2K1</w:t>
            </w:r>
          </w:p>
        </w:tc>
        <w:tc>
          <w:tcPr>
            <w:tcW w:w="471" w:type="dxa"/>
            <w:vAlign w:val="bottom"/>
          </w:tcPr>
          <w:p w:rsidR="00FC211A" w:rsidRPr="00A936E5" w:rsidRDefault="00FC211A">
            <w:pPr>
              <w:rPr>
                <w:color w:val="000000"/>
                <w:sz w:val="16"/>
                <w:szCs w:val="16"/>
              </w:rPr>
            </w:pPr>
            <w:r w:rsidRPr="00A936E5">
              <w:rPr>
                <w:color w:val="000000"/>
                <w:sz w:val="16"/>
                <w:szCs w:val="16"/>
              </w:rPr>
              <w:t>10.2K2</w:t>
            </w:r>
          </w:p>
        </w:tc>
        <w:tc>
          <w:tcPr>
            <w:tcW w:w="472" w:type="dxa"/>
            <w:vAlign w:val="bottom"/>
          </w:tcPr>
          <w:p w:rsidR="00FC211A" w:rsidRPr="00A936E5" w:rsidRDefault="00FC211A">
            <w:pPr>
              <w:rPr>
                <w:color w:val="000000"/>
                <w:sz w:val="16"/>
                <w:szCs w:val="16"/>
              </w:rPr>
            </w:pPr>
            <w:r w:rsidRPr="00A936E5">
              <w:rPr>
                <w:color w:val="000000"/>
                <w:sz w:val="16"/>
                <w:szCs w:val="16"/>
              </w:rPr>
              <w:t>10.2K3</w:t>
            </w:r>
          </w:p>
        </w:tc>
      </w:tr>
      <w:tr w:rsidR="009F23A1" w:rsidRPr="003F6665" w:rsidTr="00C04021">
        <w:tc>
          <w:tcPr>
            <w:tcW w:w="999" w:type="dxa"/>
          </w:tcPr>
          <w:p w:rsidR="009F23A1" w:rsidRPr="003F6665" w:rsidRDefault="009F23A1" w:rsidP="00EF094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F6665">
              <w:rPr>
                <w:rFonts w:ascii="Times New Roman" w:hAnsi="Times New Roman"/>
                <w:sz w:val="16"/>
                <w:szCs w:val="16"/>
              </w:rPr>
              <w:t xml:space="preserve">Доля, </w:t>
            </w:r>
            <w:proofErr w:type="gramStart"/>
            <w:r w:rsidRPr="003F6665">
              <w:rPr>
                <w:rFonts w:ascii="Times New Roman" w:hAnsi="Times New Roman"/>
                <w:sz w:val="16"/>
                <w:szCs w:val="16"/>
              </w:rPr>
              <w:t>выполнивших</w:t>
            </w:r>
            <w:proofErr w:type="gramEnd"/>
            <w:r w:rsidRPr="003F6665">
              <w:rPr>
                <w:rFonts w:ascii="Times New Roman" w:hAnsi="Times New Roman"/>
                <w:sz w:val="16"/>
                <w:szCs w:val="16"/>
              </w:rPr>
              <w:t xml:space="preserve"> задание в %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1" w:type="dxa"/>
            <w:vAlign w:val="bottom"/>
          </w:tcPr>
          <w:p w:rsidR="009F23A1" w:rsidRPr="009F23A1" w:rsidRDefault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72" w:type="dxa"/>
            <w:vAlign w:val="bottom"/>
          </w:tcPr>
          <w:p w:rsidR="009F23A1" w:rsidRPr="009F23A1" w:rsidRDefault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dxa"/>
            <w:vAlign w:val="bottom"/>
          </w:tcPr>
          <w:p w:rsidR="009F23A1" w:rsidRPr="009F23A1" w:rsidRDefault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1" w:type="dxa"/>
            <w:vAlign w:val="bottom"/>
          </w:tcPr>
          <w:p w:rsidR="009F23A1" w:rsidRPr="009F23A1" w:rsidRDefault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9F23A1" w:rsidRPr="009F23A1" w:rsidRDefault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71" w:type="dxa"/>
            <w:vAlign w:val="bottom"/>
          </w:tcPr>
          <w:p w:rsidR="009F23A1" w:rsidRPr="009F23A1" w:rsidRDefault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71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72" w:type="dxa"/>
            <w:vAlign w:val="bottom"/>
          </w:tcPr>
          <w:p w:rsidR="009F23A1" w:rsidRPr="009F23A1" w:rsidRDefault="009F23A1" w:rsidP="009F23A1">
            <w:pPr>
              <w:jc w:val="right"/>
              <w:rPr>
                <w:color w:val="000000"/>
                <w:sz w:val="20"/>
                <w:szCs w:val="20"/>
              </w:rPr>
            </w:pPr>
            <w:r w:rsidRPr="009F23A1">
              <w:rPr>
                <w:color w:val="000000"/>
                <w:sz w:val="20"/>
                <w:szCs w:val="20"/>
              </w:rPr>
              <w:t>62</w:t>
            </w:r>
          </w:p>
        </w:tc>
      </w:tr>
    </w:tbl>
    <w:p w:rsidR="003408DD" w:rsidRDefault="003408DD" w:rsidP="003408DD">
      <w:pPr>
        <w:pStyle w:val="a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62575" cy="3556234"/>
            <wp:effectExtent l="0" t="0" r="0" b="0"/>
            <wp:docPr id="12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408DD" w:rsidRDefault="003408DD" w:rsidP="003408DD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08DD" w:rsidRPr="001F502F" w:rsidRDefault="00C85B4E" w:rsidP="003408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человек в  2 классах</w:t>
      </w:r>
      <w:r w:rsidR="00A936E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32</w:t>
      </w:r>
    </w:p>
    <w:p w:rsidR="003408DD" w:rsidRPr="001F502F" w:rsidRDefault="003408DD" w:rsidP="003408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02F">
        <w:rPr>
          <w:rFonts w:ascii="Times New Roman" w:hAnsi="Times New Roman"/>
          <w:sz w:val="24"/>
          <w:szCs w:val="24"/>
        </w:rPr>
        <w:t xml:space="preserve">Количество </w:t>
      </w:r>
      <w:r w:rsidR="00A936E5">
        <w:rPr>
          <w:rFonts w:ascii="Times New Roman" w:hAnsi="Times New Roman"/>
          <w:sz w:val="24"/>
          <w:szCs w:val="24"/>
        </w:rPr>
        <w:t xml:space="preserve">учащихся, выполнявших работу: </w:t>
      </w:r>
      <w:r w:rsidR="00C85B4E">
        <w:rPr>
          <w:rFonts w:ascii="Times New Roman" w:hAnsi="Times New Roman"/>
          <w:sz w:val="24"/>
          <w:szCs w:val="24"/>
        </w:rPr>
        <w:t>32</w:t>
      </w:r>
      <w:r w:rsidRPr="001F502F">
        <w:rPr>
          <w:rFonts w:ascii="Times New Roman" w:hAnsi="Times New Roman"/>
          <w:sz w:val="24"/>
          <w:szCs w:val="24"/>
        </w:rPr>
        <w:t xml:space="preserve"> </w:t>
      </w:r>
    </w:p>
    <w:p w:rsidR="003408DD" w:rsidRPr="001F502F" w:rsidRDefault="003408DD" w:rsidP="0034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F502F">
        <w:rPr>
          <w:rFonts w:ascii="Times New Roman" w:hAnsi="Times New Roman"/>
          <w:sz w:val="24"/>
          <w:szCs w:val="24"/>
        </w:rPr>
        <w:t>Вариант проверочной работы состоял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</w:t>
      </w:r>
    </w:p>
    <w:p w:rsidR="003408DD" w:rsidRPr="00EB2509" w:rsidRDefault="003408DD" w:rsidP="003408DD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5B4E" w:rsidRDefault="00C85B4E" w:rsidP="003408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B4E" w:rsidRDefault="00C85B4E" w:rsidP="003408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B4E" w:rsidRDefault="00C85B4E" w:rsidP="003408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B4E" w:rsidRDefault="00C85B4E" w:rsidP="003408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08DD" w:rsidRDefault="003408DD" w:rsidP="003408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22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Сравнение отметок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2"/>
        <w:gridCol w:w="2977"/>
        <w:gridCol w:w="2978"/>
      </w:tblGrid>
      <w:tr w:rsidR="00C85B4E" w:rsidRPr="00C922C8" w:rsidTr="00EF0941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Pr="00C922C8" w:rsidRDefault="00C85B4E" w:rsidP="00EF09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22C8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922C8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C922C8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</w:tr>
      <w:tr w:rsidR="00C85B4E" w:rsidRPr="00C922C8" w:rsidTr="00EF094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Pr="00C922C8" w:rsidRDefault="00C85B4E" w:rsidP="00EF09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22C8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96,88</w:t>
            </w:r>
          </w:p>
        </w:tc>
      </w:tr>
      <w:tr w:rsidR="00C85B4E" w:rsidRPr="00C922C8" w:rsidTr="00EF094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Pr="00C922C8" w:rsidRDefault="00C85B4E" w:rsidP="00EF09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22C8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922C8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C922C8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85B4E" w:rsidRPr="00C922C8" w:rsidTr="00EF094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Pr="00C922C8" w:rsidRDefault="00C85B4E" w:rsidP="00EF09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22C8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B4E" w:rsidRDefault="00C85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3408DD" w:rsidRPr="00C922C8" w:rsidRDefault="003408DD" w:rsidP="003408D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B4E" w:rsidRDefault="00C85B4E" w:rsidP="00C85B4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6217">
        <w:rPr>
          <w:rFonts w:ascii="Times New Roman" w:hAnsi="Times New Roman"/>
          <w:sz w:val="24"/>
          <w:szCs w:val="24"/>
        </w:rPr>
        <w:t xml:space="preserve">ВПР по </w:t>
      </w:r>
      <w:r>
        <w:rPr>
          <w:rFonts w:ascii="Times New Roman" w:hAnsi="Times New Roman"/>
          <w:sz w:val="24"/>
          <w:szCs w:val="24"/>
        </w:rPr>
        <w:t xml:space="preserve">окружающему миру </w:t>
      </w:r>
      <w:r w:rsidRPr="00D96217">
        <w:rPr>
          <w:rFonts w:ascii="Times New Roman" w:hAnsi="Times New Roman"/>
          <w:sz w:val="24"/>
          <w:szCs w:val="24"/>
        </w:rPr>
        <w:t xml:space="preserve"> в 4 классе показала, что </w:t>
      </w:r>
      <w:r>
        <w:rPr>
          <w:rFonts w:ascii="Times New Roman" w:hAnsi="Times New Roman"/>
          <w:sz w:val="24"/>
          <w:szCs w:val="24"/>
        </w:rPr>
        <w:t xml:space="preserve">69 </w:t>
      </w:r>
      <w:r w:rsidRPr="00D96217">
        <w:rPr>
          <w:rFonts w:ascii="Times New Roman" w:hAnsi="Times New Roman"/>
          <w:sz w:val="24"/>
          <w:szCs w:val="24"/>
        </w:rPr>
        <w:t xml:space="preserve">% учащихся справились с работой </w:t>
      </w:r>
      <w:proofErr w:type="gramStart"/>
      <w:r w:rsidRPr="00D96217">
        <w:rPr>
          <w:rFonts w:ascii="Times New Roman" w:hAnsi="Times New Roman"/>
          <w:sz w:val="24"/>
          <w:szCs w:val="24"/>
        </w:rPr>
        <w:t>на</w:t>
      </w:r>
      <w:proofErr w:type="gramEnd"/>
      <w:r w:rsidRPr="00D96217">
        <w:rPr>
          <w:rFonts w:ascii="Times New Roman" w:hAnsi="Times New Roman"/>
          <w:sz w:val="24"/>
          <w:szCs w:val="24"/>
        </w:rPr>
        <w:t xml:space="preserve"> «хорошо и отлично». Анализ работы показал, что обучающиеся 4 класса </w:t>
      </w:r>
      <w:r w:rsidRPr="00D96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продемонстрировали </w:t>
      </w:r>
      <w:r w:rsidRPr="00D9621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хорошие</w:t>
      </w:r>
      <w:r w:rsidRPr="00D96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результаты: 100 % учащихся достигли </w:t>
      </w:r>
      <w:r w:rsidRPr="00D9621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базового</w:t>
      </w:r>
      <w:r w:rsidRPr="00D96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уровня подготовки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окружающему миру</w:t>
      </w:r>
      <w:r w:rsidRPr="00D96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ФГОС. </w:t>
      </w:r>
    </w:p>
    <w:p w:rsidR="00C85B4E" w:rsidRPr="00D96217" w:rsidRDefault="00C85B4E" w:rsidP="00C85B4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6217">
        <w:rPr>
          <w:rFonts w:ascii="Times New Roman" w:hAnsi="Times New Roman"/>
          <w:b/>
          <w:sz w:val="24"/>
          <w:szCs w:val="24"/>
          <w:u w:val="single"/>
        </w:rPr>
        <w:t>Информация по обучающимся, получившим «2» 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нет</w:t>
      </w:r>
      <w:r w:rsidRPr="00D9621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85B4E" w:rsidRPr="00D96217" w:rsidRDefault="00C85B4E" w:rsidP="00C85B4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6217">
        <w:rPr>
          <w:rFonts w:ascii="Times New Roman" w:hAnsi="Times New Roman"/>
          <w:b/>
          <w:sz w:val="24"/>
          <w:szCs w:val="24"/>
          <w:u w:val="single"/>
        </w:rPr>
        <w:t xml:space="preserve">Информация об </w:t>
      </w:r>
      <w:proofErr w:type="gramStart"/>
      <w:r w:rsidRPr="00D96217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D96217">
        <w:rPr>
          <w:rFonts w:ascii="Times New Roman" w:hAnsi="Times New Roman"/>
          <w:b/>
          <w:sz w:val="24"/>
          <w:szCs w:val="24"/>
          <w:u w:val="single"/>
        </w:rPr>
        <w:t xml:space="preserve">, у которых выявилось несоответствие отметки ВПР и годовой в 2 балла </w:t>
      </w:r>
      <w:r>
        <w:rPr>
          <w:rFonts w:ascii="Times New Roman" w:hAnsi="Times New Roman"/>
          <w:b/>
          <w:sz w:val="24"/>
          <w:szCs w:val="24"/>
          <w:u w:val="single"/>
        </w:rPr>
        <w:t>– нет.</w:t>
      </w:r>
    </w:p>
    <w:p w:rsidR="00C85B4E" w:rsidRPr="00D96217" w:rsidRDefault="00C85B4E" w:rsidP="00C85B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5B4E" w:rsidRPr="00D96217" w:rsidRDefault="00C85B4E" w:rsidP="00C85B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6217">
        <w:rPr>
          <w:rFonts w:ascii="Times New Roman" w:hAnsi="Times New Roman"/>
          <w:b/>
          <w:sz w:val="24"/>
          <w:szCs w:val="24"/>
          <w:u w:val="single"/>
        </w:rPr>
        <w:t>Управленческие решения:</w:t>
      </w:r>
    </w:p>
    <w:p w:rsidR="00C85B4E" w:rsidRDefault="00C85B4E" w:rsidP="00C85B4E">
      <w:pPr>
        <w:pStyle w:val="c7"/>
        <w:jc w:val="both"/>
      </w:pPr>
      <w:r w:rsidRPr="00D96217">
        <w:t xml:space="preserve">Выявленные трудности в выполнении заданий по данным темам отработать на ближайших уроках </w:t>
      </w:r>
      <w:r>
        <w:t>окружающего мира</w:t>
      </w:r>
      <w:r w:rsidRPr="00D96217">
        <w:t xml:space="preserve">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</w:t>
      </w:r>
      <w:r>
        <w:t>окружающему миру</w:t>
      </w:r>
      <w:r w:rsidRPr="00D96217">
        <w:t xml:space="preserve"> и провести работу над ошибками;</w:t>
      </w:r>
      <w:r w:rsidRPr="00D96217">
        <w:br/>
        <w:t xml:space="preserve">продумать работу с различными источниками информации; </w:t>
      </w:r>
      <w:r>
        <w:br/>
      </w:r>
      <w:r w:rsidRPr="00D96217">
        <w:t>Планирование работы по ликвидации пробелов в знаниях и умениях, формированию УУД</w:t>
      </w:r>
      <w:proofErr w:type="gramStart"/>
      <w:r w:rsidRPr="004B70F8">
        <w:rPr>
          <w:rStyle w:val="c1"/>
        </w:rPr>
        <w:t xml:space="preserve"> </w:t>
      </w:r>
      <w:r>
        <w:rPr>
          <w:rStyle w:val="c1"/>
        </w:rPr>
        <w:t>;</w:t>
      </w:r>
      <w:proofErr w:type="gramEnd"/>
      <w:r>
        <w:rPr>
          <w:rStyle w:val="c1"/>
        </w:rPr>
        <w:br/>
        <w:t>Следует изыскивать в учебном процессе время для закрепления данного умения и организовать обучение так, чтобы каждый ученик смог не только в классе посмотреть показанную учителем территорию, но и дома нарисовать хотя бы схематические изображения материков, отметить на карте Евразии территорию нашей страны. В дальнейшем при изучении различных тем, связанных с природой различных материков, историей и настоящим нашей страны, следует актуализировать работу с географической картой. Глобус, карта мира, отдельных материков, а особенно карта России.</w:t>
      </w:r>
      <w:r w:rsidRPr="004B70F8">
        <w:rPr>
          <w:rStyle w:val="c1"/>
        </w:rPr>
        <w:t xml:space="preserve"> </w:t>
      </w:r>
      <w:r>
        <w:rPr>
          <w:rStyle w:val="c1"/>
        </w:rPr>
        <w:t>С учетом полученных результатов могут быть даны следующие рекомендации по работе учителя:</w:t>
      </w:r>
    </w:p>
    <w:p w:rsidR="00C85B4E" w:rsidRDefault="00C85B4E" w:rsidP="00C85B4E">
      <w:pPr>
        <w:pStyle w:val="c7"/>
        <w:numPr>
          <w:ilvl w:val="0"/>
          <w:numId w:val="28"/>
        </w:numPr>
        <w:jc w:val="both"/>
      </w:pPr>
      <w:r>
        <w:rPr>
          <w:rStyle w:val="c1"/>
        </w:rPr>
        <w:t xml:space="preserve">при работе с </w:t>
      </w:r>
      <w:proofErr w:type="gramStart"/>
      <w:r>
        <w:rPr>
          <w:rStyle w:val="c1"/>
        </w:rPr>
        <w:t>обучающимися</w:t>
      </w:r>
      <w:proofErr w:type="gramEnd"/>
      <w:r>
        <w:rPr>
          <w:rStyle w:val="c1"/>
        </w:rPr>
        <w:t>, имеющими высокий уровень естественнонаучной подготовки, целесообразно больше внимания уделять выполнению заданий, требующих логических рассуждений, обоснований, доказательств и т.п.;</w:t>
      </w:r>
    </w:p>
    <w:p w:rsidR="00C85B4E" w:rsidRDefault="00C85B4E" w:rsidP="00C85B4E">
      <w:pPr>
        <w:pStyle w:val="c7"/>
        <w:numPr>
          <w:ilvl w:val="0"/>
          <w:numId w:val="29"/>
        </w:numPr>
        <w:jc w:val="both"/>
      </w:pPr>
      <w:r>
        <w:rPr>
          <w:rStyle w:val="c1"/>
        </w:rPr>
        <w:t> при работе с обучающимися, имеющими уровень естественнонаучной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реальными бытовыми ситуациями, а также на развитие логического мышления;</w:t>
      </w:r>
    </w:p>
    <w:p w:rsidR="00C85B4E" w:rsidRDefault="00C85B4E" w:rsidP="00C85B4E">
      <w:pPr>
        <w:pStyle w:val="c7"/>
        <w:numPr>
          <w:ilvl w:val="0"/>
          <w:numId w:val="30"/>
        </w:numPr>
        <w:jc w:val="both"/>
      </w:pPr>
      <w:proofErr w:type="gramStart"/>
      <w:r>
        <w:rPr>
          <w:rStyle w:val="c1"/>
        </w:rPr>
        <w:t>при работе с обучающимися, имеющими средний уровень естественнонаучной подготовки, представляется важным уделять больше внимания контролю усвоения ключевых понятий и идей;</w:t>
      </w:r>
      <w:proofErr w:type="gramEnd"/>
    </w:p>
    <w:p w:rsidR="00C85B4E" w:rsidRDefault="00C85B4E" w:rsidP="00C85B4E">
      <w:pPr>
        <w:pStyle w:val="c7"/>
        <w:numPr>
          <w:ilvl w:val="0"/>
          <w:numId w:val="31"/>
        </w:numPr>
        <w:jc w:val="both"/>
      </w:pPr>
      <w:r>
        <w:rPr>
          <w:rStyle w:val="c1"/>
        </w:rPr>
        <w:t xml:space="preserve">при работе с обучающимися, имеющими низкий уровень естественнонаучной подготовки, рекомендуется в первую очередь обратить внимание на формирование базовых умений </w:t>
      </w:r>
      <w:r>
        <w:rPr>
          <w:rStyle w:val="c1"/>
        </w:rPr>
        <w:lastRenderedPageBreak/>
        <w:t>работы с информацией, представленной в различных формах, а также на усвоение ключевых естественнонаучных понятий.</w:t>
      </w:r>
    </w:p>
    <w:p w:rsidR="003408DD" w:rsidRPr="001F502F" w:rsidRDefault="003408DD" w:rsidP="003408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F502F">
        <w:rPr>
          <w:rFonts w:ascii="Times New Roman" w:hAnsi="Times New Roman"/>
          <w:sz w:val="24"/>
          <w:szCs w:val="24"/>
        </w:rPr>
        <w:t>В целом с работой справил</w:t>
      </w:r>
      <w:r>
        <w:rPr>
          <w:rFonts w:ascii="Times New Roman" w:hAnsi="Times New Roman"/>
          <w:sz w:val="24"/>
          <w:szCs w:val="24"/>
        </w:rPr>
        <w:t>ись не плохо. Наименьший балл</w:t>
      </w:r>
      <w:r w:rsidR="00A936E5">
        <w:rPr>
          <w:rFonts w:ascii="Times New Roman" w:hAnsi="Times New Roman"/>
          <w:sz w:val="24"/>
          <w:szCs w:val="24"/>
        </w:rPr>
        <w:t>: 9 (из 32). Наибольший балл: 27</w:t>
      </w:r>
      <w:r w:rsidRPr="001F502F">
        <w:rPr>
          <w:rFonts w:ascii="Times New Roman" w:hAnsi="Times New Roman"/>
          <w:sz w:val="24"/>
          <w:szCs w:val="24"/>
        </w:rPr>
        <w:t xml:space="preserve"> (из 32) </w:t>
      </w:r>
      <w:proofErr w:type="spellStart"/>
      <w:r w:rsidRPr="001F502F">
        <w:rPr>
          <w:rFonts w:ascii="Times New Roman" w:hAnsi="Times New Roman"/>
          <w:sz w:val="24"/>
          <w:szCs w:val="24"/>
        </w:rPr>
        <w:t>Проведѐн</w:t>
      </w:r>
      <w:proofErr w:type="spellEnd"/>
      <w:r w:rsidRPr="001F502F">
        <w:rPr>
          <w:rFonts w:ascii="Times New Roman" w:hAnsi="Times New Roman"/>
          <w:sz w:val="24"/>
          <w:szCs w:val="24"/>
        </w:rPr>
        <w:t xml:space="preserve"> тщательный анализ количественных и качественных результатов ВПР, выявлены проблемные зоны как класса в целом, так и отдельных обучающихся. Спланирована коррекционная работа во внеурочное время.  </w:t>
      </w:r>
    </w:p>
    <w:p w:rsidR="003408DD" w:rsidRDefault="003408DD" w:rsidP="0034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Управленческие решения</w:t>
      </w:r>
      <w:r w:rsidRPr="00EC1E1D">
        <w:rPr>
          <w:rFonts w:ascii="Times New Roman" w:hAnsi="Times New Roman"/>
          <w:sz w:val="24"/>
          <w:szCs w:val="24"/>
        </w:rPr>
        <w:t xml:space="preserve"> </w:t>
      </w:r>
    </w:p>
    <w:p w:rsidR="003408DD" w:rsidRDefault="003408DD" w:rsidP="0034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509">
        <w:rPr>
          <w:rFonts w:ascii="Times New Roman" w:hAnsi="Times New Roman"/>
          <w:sz w:val="24"/>
          <w:szCs w:val="24"/>
        </w:rPr>
        <w:t xml:space="preserve"> Формировать </w:t>
      </w:r>
      <w:proofErr w:type="spellStart"/>
      <w:r w:rsidRPr="00EB250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B2509">
        <w:rPr>
          <w:rFonts w:ascii="Times New Roman" w:hAnsi="Times New Roman"/>
          <w:sz w:val="24"/>
          <w:szCs w:val="24"/>
        </w:rPr>
        <w:t>, логические, регулятивные и коммуникативные УУД.</w:t>
      </w:r>
    </w:p>
    <w:p w:rsidR="003408DD" w:rsidRDefault="003408DD" w:rsidP="003408D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3408DD" w:rsidRDefault="003408DD" w:rsidP="003408D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3411C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4 </w:t>
      </w:r>
      <w:r w:rsidRPr="003411C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Анализ результатов ГИА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-9</w:t>
      </w:r>
    </w:p>
    <w:p w:rsidR="003408DD" w:rsidRPr="005430E1" w:rsidRDefault="003408DD" w:rsidP="003408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</w:pPr>
    </w:p>
    <w:p w:rsidR="002206AD" w:rsidRPr="00AF0337" w:rsidRDefault="00C85B4E" w:rsidP="00340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A936E5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3</w:t>
      </w:r>
      <w:r w:rsidR="003408DD">
        <w:rPr>
          <w:rFonts w:ascii="Times New Roman" w:hAnsi="Times New Roman"/>
          <w:sz w:val="24"/>
          <w:szCs w:val="24"/>
        </w:rPr>
        <w:t xml:space="preserve"> учебном году  в</w:t>
      </w:r>
      <w:r>
        <w:rPr>
          <w:rFonts w:ascii="Times New Roman" w:hAnsi="Times New Roman"/>
          <w:sz w:val="24"/>
          <w:szCs w:val="24"/>
        </w:rPr>
        <w:t xml:space="preserve"> 9</w:t>
      </w:r>
      <w:r w:rsidR="003408DD" w:rsidRPr="001A4E08">
        <w:rPr>
          <w:rFonts w:ascii="Times New Roman" w:hAnsi="Times New Roman"/>
          <w:sz w:val="24"/>
          <w:szCs w:val="24"/>
        </w:rPr>
        <w:t xml:space="preserve"> класс</w:t>
      </w:r>
      <w:r w:rsidR="003408DD">
        <w:rPr>
          <w:rFonts w:ascii="Times New Roman" w:hAnsi="Times New Roman"/>
          <w:sz w:val="24"/>
          <w:szCs w:val="24"/>
        </w:rPr>
        <w:t>е</w:t>
      </w:r>
      <w:r w:rsidR="003408DD" w:rsidRPr="001A4E08">
        <w:rPr>
          <w:rFonts w:ascii="Times New Roman" w:hAnsi="Times New Roman"/>
          <w:sz w:val="24"/>
          <w:szCs w:val="24"/>
        </w:rPr>
        <w:t xml:space="preserve"> </w:t>
      </w:r>
      <w:r w:rsidR="003408DD">
        <w:rPr>
          <w:rFonts w:ascii="Times New Roman" w:hAnsi="Times New Roman"/>
          <w:sz w:val="24"/>
          <w:szCs w:val="24"/>
        </w:rPr>
        <w:t xml:space="preserve">было </w:t>
      </w:r>
      <w:r w:rsidR="003408DD" w:rsidRPr="001A4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="003408DD">
        <w:rPr>
          <w:rFonts w:ascii="Times New Roman" w:hAnsi="Times New Roman"/>
          <w:sz w:val="24"/>
          <w:szCs w:val="24"/>
        </w:rPr>
        <w:t xml:space="preserve">  выпускников</w:t>
      </w:r>
      <w:r w:rsidR="003408DD" w:rsidRPr="001A4E08">
        <w:rPr>
          <w:rFonts w:ascii="Times New Roman" w:hAnsi="Times New Roman"/>
          <w:sz w:val="24"/>
          <w:szCs w:val="24"/>
        </w:rPr>
        <w:t>.</w:t>
      </w:r>
      <w:r w:rsidR="003408DD">
        <w:rPr>
          <w:rFonts w:ascii="Times New Roman" w:hAnsi="Times New Roman"/>
          <w:sz w:val="24"/>
          <w:szCs w:val="24"/>
        </w:rPr>
        <w:t xml:space="preserve"> </w:t>
      </w:r>
    </w:p>
    <w:p w:rsidR="002206AD" w:rsidRPr="00124B85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2E5CB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:rsidR="002206AD" w:rsidRPr="00AF0337" w:rsidRDefault="002206AD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C05A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Соотношение качества </w:t>
      </w:r>
      <w:r w:rsidRPr="00AF0337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знаний обучающихся 9-х классов по результатам школьной отметки </w:t>
      </w: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(</w:t>
      </w:r>
      <w:r w:rsidRPr="007B371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3)</w:t>
      </w:r>
    </w:p>
    <w:p w:rsidR="002206AD" w:rsidRPr="0076345C" w:rsidRDefault="002206AD" w:rsidP="002206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675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820"/>
        <w:gridCol w:w="1528"/>
        <w:gridCol w:w="1417"/>
      </w:tblGrid>
      <w:tr w:rsidR="002206AD" w:rsidRPr="0076345C" w:rsidTr="006479FC">
        <w:trPr>
          <w:trHeight w:val="343"/>
          <w:jc w:val="center"/>
        </w:trPr>
        <w:tc>
          <w:tcPr>
            <w:tcW w:w="6755" w:type="dxa"/>
            <w:gridSpan w:val="4"/>
            <w:shd w:val="clear" w:color="auto" w:fill="DAEEF3"/>
            <w:hideMark/>
          </w:tcPr>
          <w:p w:rsidR="002206AD" w:rsidRPr="0076345C" w:rsidRDefault="002206AD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знаний  9-х классах </w:t>
            </w:r>
            <w:proofErr w:type="gramStart"/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2206AD" w:rsidRPr="0076345C" w:rsidRDefault="002206AD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6AD" w:rsidRPr="0076345C" w:rsidTr="006479FC">
        <w:trPr>
          <w:trHeight w:val="552"/>
          <w:jc w:val="center"/>
        </w:trPr>
        <w:tc>
          <w:tcPr>
            <w:tcW w:w="1990" w:type="dxa"/>
            <w:shd w:val="clear" w:color="auto" w:fill="DAEEF3"/>
            <w:hideMark/>
          </w:tcPr>
          <w:p w:rsidR="002206AD" w:rsidRPr="0076345C" w:rsidRDefault="002206AD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DAEEF3"/>
            <w:hideMark/>
          </w:tcPr>
          <w:p w:rsidR="002206AD" w:rsidRPr="0076345C" w:rsidRDefault="002206AD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28" w:type="dxa"/>
            <w:shd w:val="clear" w:color="auto" w:fill="DAEEF3"/>
            <w:noWrap/>
            <w:hideMark/>
          </w:tcPr>
          <w:p w:rsidR="002206AD" w:rsidRPr="0076345C" w:rsidRDefault="002206AD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DAEEF3"/>
            <w:hideMark/>
          </w:tcPr>
          <w:p w:rsidR="002206AD" w:rsidRPr="0076345C" w:rsidRDefault="002206AD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</w:tr>
      <w:tr w:rsidR="00A044CF" w:rsidRPr="0076345C" w:rsidTr="006479FC">
        <w:trPr>
          <w:trHeight w:val="315"/>
          <w:jc w:val="center"/>
        </w:trPr>
        <w:tc>
          <w:tcPr>
            <w:tcW w:w="1990" w:type="dxa"/>
            <w:shd w:val="clear" w:color="auto" w:fill="DBE5F1"/>
            <w:hideMark/>
          </w:tcPr>
          <w:p w:rsidR="00A044CF" w:rsidRPr="0076345C" w:rsidRDefault="00A044CF" w:rsidP="00647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20" w:type="dxa"/>
            <w:shd w:val="clear" w:color="auto" w:fill="DBE5F1"/>
            <w:hideMark/>
          </w:tcPr>
          <w:p w:rsidR="00A044CF" w:rsidRPr="0076345C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8" w:type="dxa"/>
            <w:shd w:val="clear" w:color="auto" w:fill="DBE5F1"/>
            <w:noWrap/>
            <w:hideMark/>
          </w:tcPr>
          <w:p w:rsidR="00A044CF" w:rsidRPr="0076345C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DBE5F1"/>
            <w:hideMark/>
          </w:tcPr>
          <w:p w:rsidR="00A044CF" w:rsidRPr="0076345C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044CF" w:rsidRPr="0076345C" w:rsidTr="006479FC">
        <w:trPr>
          <w:trHeight w:val="380"/>
          <w:jc w:val="center"/>
        </w:trPr>
        <w:tc>
          <w:tcPr>
            <w:tcW w:w="1990" w:type="dxa"/>
            <w:shd w:val="clear" w:color="auto" w:fill="F2DBDB"/>
            <w:hideMark/>
          </w:tcPr>
          <w:p w:rsidR="00A044CF" w:rsidRPr="0076345C" w:rsidRDefault="00A044CF" w:rsidP="00B213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0" w:type="dxa"/>
            <w:shd w:val="clear" w:color="auto" w:fill="F2DBDB"/>
            <w:hideMark/>
          </w:tcPr>
          <w:p w:rsidR="00A044CF" w:rsidRPr="0076345C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8" w:type="dxa"/>
            <w:shd w:val="clear" w:color="auto" w:fill="F2DBDB"/>
            <w:noWrap/>
            <w:hideMark/>
          </w:tcPr>
          <w:p w:rsidR="00A044CF" w:rsidRPr="0076345C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shd w:val="clear" w:color="auto" w:fill="F2DBDB"/>
            <w:hideMark/>
          </w:tcPr>
          <w:p w:rsidR="00A044CF" w:rsidRPr="0076345C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A044CF" w:rsidRPr="0091132F" w:rsidRDefault="00A044CF" w:rsidP="00A044CF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91132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Математика.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9 </w:t>
      </w:r>
      <w:r w:rsidRPr="0091132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класс - учитель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Левченкова Наталья Алексеевна</w:t>
      </w:r>
    </w:p>
    <w:p w:rsidR="00A044CF" w:rsidRPr="0091132F" w:rsidRDefault="00A044CF" w:rsidP="00A044CF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Русский язык.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9 </w:t>
      </w:r>
      <w:r w:rsidRPr="0091132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класс - учитель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Бычкова Виктория Васильевна</w:t>
      </w:r>
    </w:p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C00000"/>
          <w:sz w:val="24"/>
          <w:szCs w:val="24"/>
          <w:u w:val="single"/>
          <w:lang w:eastAsia="ru-RU"/>
        </w:rPr>
      </w:pPr>
      <w:r w:rsidRPr="00630C3C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Сравнительный анализ качества знаний (доля "4" и "5") в 9-м классе</w:t>
      </w:r>
      <w:r w:rsidRPr="000F44AA">
        <w:rPr>
          <w:rFonts w:ascii="Times New Roman" w:eastAsia="Times New Roman" w:hAnsi="Times New Roman"/>
          <w:bCs/>
          <w:iCs/>
          <w:color w:val="C00000"/>
          <w:sz w:val="24"/>
          <w:szCs w:val="24"/>
          <w:u w:val="single"/>
          <w:lang w:eastAsia="ru-RU"/>
        </w:rPr>
        <w:t xml:space="preserve"> </w:t>
      </w:r>
    </w:p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724275" cy="23431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206AD" w:rsidRDefault="002206AD" w:rsidP="002206A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C0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</w:t>
      </w: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E5109" w:rsidRDefault="00BE5109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E5109" w:rsidRDefault="00BE5109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21328" w:rsidRPr="002A29C9" w:rsidRDefault="00B21328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</w:p>
    <w:p w:rsidR="00BE7974" w:rsidRDefault="00BE7974" w:rsidP="002206AD">
      <w:pPr>
        <w:pStyle w:val="a6"/>
        <w:rPr>
          <w:rFonts w:ascii="Times New Roman" w:hAnsi="Times New Roman"/>
          <w:sz w:val="24"/>
          <w:szCs w:val="24"/>
          <w:highlight w:val="yellow"/>
        </w:rPr>
      </w:pPr>
    </w:p>
    <w:p w:rsidR="00BE7974" w:rsidRDefault="00BE7974" w:rsidP="002206AD">
      <w:pPr>
        <w:pStyle w:val="a6"/>
        <w:rPr>
          <w:rFonts w:ascii="Times New Roman" w:hAnsi="Times New Roman"/>
          <w:sz w:val="24"/>
          <w:szCs w:val="24"/>
          <w:highlight w:val="yellow"/>
        </w:rPr>
      </w:pPr>
    </w:p>
    <w:p w:rsidR="002206AD" w:rsidRPr="00B05551" w:rsidRDefault="002206AD" w:rsidP="00BE79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B055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Динамика результатов ОГЭ за три последних года</w:t>
      </w:r>
    </w:p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E2336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(таблица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1)</w:t>
      </w:r>
    </w:p>
    <w:p w:rsidR="002206AD" w:rsidRPr="00E33128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2093"/>
        <w:gridCol w:w="2093"/>
        <w:gridCol w:w="2093"/>
      </w:tblGrid>
      <w:tr w:rsidR="00A044CF" w:rsidRPr="00FA01F6" w:rsidTr="00C04021">
        <w:trPr>
          <w:trHeight w:val="331"/>
        </w:trPr>
        <w:tc>
          <w:tcPr>
            <w:tcW w:w="3880" w:type="dxa"/>
          </w:tcPr>
          <w:p w:rsidR="00A044CF" w:rsidRPr="00FA01F6" w:rsidRDefault="00A044CF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2020-21 уч. год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2021-22 уч. год</w:t>
            </w:r>
          </w:p>
        </w:tc>
        <w:tc>
          <w:tcPr>
            <w:tcW w:w="2093" w:type="dxa"/>
          </w:tcPr>
          <w:p w:rsidR="00A044CF" w:rsidRPr="00FA01F6" w:rsidRDefault="00A044CF" w:rsidP="00A044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2022-23 уч. год</w:t>
            </w:r>
          </w:p>
        </w:tc>
      </w:tr>
      <w:tr w:rsidR="00A044CF" w:rsidRPr="00FA01F6" w:rsidTr="00C04021">
        <w:tc>
          <w:tcPr>
            <w:tcW w:w="3880" w:type="dxa"/>
          </w:tcPr>
          <w:p w:rsidR="00A044CF" w:rsidRPr="00FA01F6" w:rsidRDefault="00A044CF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3" w:type="dxa"/>
          </w:tcPr>
          <w:p w:rsidR="00A044CF" w:rsidRPr="00FA01F6" w:rsidRDefault="00A044CF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044CF" w:rsidRPr="00FA01F6" w:rsidTr="00C04021">
        <w:trPr>
          <w:trHeight w:val="411"/>
        </w:trPr>
        <w:tc>
          <w:tcPr>
            <w:tcW w:w="3880" w:type="dxa"/>
          </w:tcPr>
          <w:p w:rsidR="00A044CF" w:rsidRPr="00FA01F6" w:rsidRDefault="00A044CF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3" w:type="dxa"/>
          </w:tcPr>
          <w:p w:rsidR="00A044CF" w:rsidRPr="00FA01F6" w:rsidRDefault="00A044CF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044CF" w:rsidRPr="00FA01F6" w:rsidTr="00C04021">
        <w:tc>
          <w:tcPr>
            <w:tcW w:w="3880" w:type="dxa"/>
          </w:tcPr>
          <w:p w:rsidR="00A044CF" w:rsidRPr="00FA01F6" w:rsidRDefault="00A044CF" w:rsidP="00340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Получили оценку «2» по обязательным предметам 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044CF" w:rsidRPr="00FA01F6" w:rsidRDefault="00C04021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44CF" w:rsidRPr="00FA01F6" w:rsidTr="00C04021">
        <w:tc>
          <w:tcPr>
            <w:tcW w:w="3880" w:type="dxa"/>
          </w:tcPr>
          <w:p w:rsidR="00A044CF" w:rsidRPr="00FA01F6" w:rsidRDefault="00A044CF" w:rsidP="00340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Получили оценку «2» по предметам по выбору 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A044CF" w:rsidRPr="00FA01F6" w:rsidRDefault="00A044CF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44CF" w:rsidRPr="00FA01F6" w:rsidTr="00C04021">
        <w:tc>
          <w:tcPr>
            <w:tcW w:w="3880" w:type="dxa"/>
          </w:tcPr>
          <w:p w:rsidR="00A044CF" w:rsidRPr="00FA01F6" w:rsidRDefault="00A044CF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 получили аттестат (указать фамилии)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3" w:type="dxa"/>
          </w:tcPr>
          <w:p w:rsidR="00A044CF" w:rsidRDefault="00A044CF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3" w:type="dxa"/>
          </w:tcPr>
          <w:p w:rsidR="00A044CF" w:rsidRPr="00FA01F6" w:rsidRDefault="00A044CF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055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Динамика качества знаний </w:t>
      </w:r>
      <w:r w:rsidRPr="00B05551">
        <w:rPr>
          <w:rFonts w:ascii="Times New Roman" w:hAnsi="Times New Roman"/>
          <w:b/>
          <w:sz w:val="28"/>
          <w:szCs w:val="28"/>
          <w:u w:val="single"/>
        </w:rPr>
        <w:t>по обязательным предметам</w:t>
      </w:r>
      <w:r w:rsidRPr="00B055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по результатам ГИА-9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2336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(таблица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2)</w:t>
      </w:r>
    </w:p>
    <w:p w:rsidR="002206AD" w:rsidRDefault="002206AD" w:rsidP="002206AD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397"/>
        <w:gridCol w:w="2290"/>
        <w:gridCol w:w="2205"/>
        <w:gridCol w:w="1993"/>
      </w:tblGrid>
      <w:tr w:rsidR="002206AD" w:rsidRPr="00F04E8B" w:rsidTr="00BE797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F04E8B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8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F04E8B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8B">
              <w:rPr>
                <w:rFonts w:ascii="Times New Roman" w:hAnsi="Times New Roman"/>
              </w:rPr>
              <w:t>Количество</w:t>
            </w:r>
          </w:p>
          <w:p w:rsidR="002206AD" w:rsidRPr="00F04E8B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8B">
              <w:rPr>
                <w:rFonts w:ascii="Times New Roman" w:hAnsi="Times New Roman"/>
              </w:rPr>
              <w:t>экзаменующихся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Pr="00F04E8B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8B">
              <w:rPr>
                <w:rFonts w:ascii="Times New Roman" w:hAnsi="Times New Roman"/>
              </w:rPr>
              <w:t xml:space="preserve">Количество учащихся, сдавших экзамены </w:t>
            </w:r>
            <w:r>
              <w:rPr>
                <w:rFonts w:ascii="Times New Roman" w:hAnsi="Times New Roman"/>
              </w:rPr>
              <w:t xml:space="preserve">по обязательным предметам </w:t>
            </w:r>
            <w:r w:rsidRPr="00F04E8B">
              <w:rPr>
                <w:rFonts w:ascii="Times New Roman" w:hAnsi="Times New Roman"/>
              </w:rPr>
              <w:t>на «4» и «5»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8B">
              <w:rPr>
                <w:rFonts w:ascii="Times New Roman" w:hAnsi="Times New Roman"/>
              </w:rPr>
              <w:t>% качества знаний по итогам ГИА</w:t>
            </w:r>
          </w:p>
          <w:p w:rsidR="002206AD" w:rsidRPr="00F04E8B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обязательным предметам)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D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E8B">
              <w:rPr>
                <w:rFonts w:ascii="Times New Roman" w:hAnsi="Times New Roman"/>
              </w:rPr>
              <w:t xml:space="preserve">% качества знаний по итогам </w:t>
            </w:r>
            <w:r>
              <w:rPr>
                <w:rFonts w:ascii="Times New Roman" w:hAnsi="Times New Roman"/>
              </w:rPr>
              <w:t>года</w:t>
            </w:r>
          </w:p>
          <w:p w:rsidR="002206AD" w:rsidRPr="00F04E8B" w:rsidRDefault="002206AD" w:rsidP="00647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обязательным предметам)</w:t>
            </w:r>
          </w:p>
        </w:tc>
      </w:tr>
      <w:tr w:rsidR="00546CEF" w:rsidRPr="00C06AC0" w:rsidTr="00EF0941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2019-2020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Pr="00546CEF" w:rsidRDefault="00546CEF" w:rsidP="006479FC">
            <w:pPr>
              <w:spacing w:after="0" w:line="240" w:lineRule="auto"/>
              <w:jc w:val="center"/>
              <w:rPr>
                <w:bCs/>
                <w:color w:val="FF0000"/>
                <w:sz w:val="28"/>
              </w:rPr>
            </w:pPr>
            <w:r w:rsidRPr="00546CEF">
              <w:rPr>
                <w:bCs/>
                <w:color w:val="FF0000"/>
                <w:sz w:val="28"/>
              </w:rPr>
              <w:t>Экзамен не проводился</w:t>
            </w:r>
          </w:p>
        </w:tc>
      </w:tr>
      <w:tr w:rsidR="00546CEF" w:rsidRPr="00C06AC0" w:rsidTr="00BE797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2020-2021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EF" w:rsidRDefault="00546CEF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</w:p>
        </w:tc>
      </w:tr>
      <w:tr w:rsidR="00D662A9" w:rsidRPr="00C06AC0" w:rsidTr="00BE797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9" w:rsidRDefault="00D662A9" w:rsidP="006479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9" w:rsidRDefault="00D662A9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9" w:rsidRDefault="00D662A9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9" w:rsidRDefault="00D662A9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9" w:rsidRDefault="00D662A9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26,5</w:t>
            </w:r>
          </w:p>
        </w:tc>
      </w:tr>
      <w:tr w:rsidR="00A044CF" w:rsidRPr="00C06AC0" w:rsidTr="00BE797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F" w:rsidRDefault="00A044CF" w:rsidP="00A04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A044CF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F" w:rsidRDefault="00A044CF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F" w:rsidRDefault="00C04021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F" w:rsidRDefault="00C04021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F" w:rsidRDefault="00C04021" w:rsidP="006479FC">
            <w:pPr>
              <w:spacing w:after="0"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</w:t>
            </w:r>
          </w:p>
        </w:tc>
      </w:tr>
    </w:tbl>
    <w:p w:rsidR="002206AD" w:rsidRDefault="002206AD" w:rsidP="002206AD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06AD" w:rsidRDefault="002206AD" w:rsidP="002206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06AD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6AD" w:rsidRPr="00B05551" w:rsidRDefault="002206AD" w:rsidP="002206A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55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Динамика средней отметки по предметам по результатам ГИА-9</w:t>
      </w:r>
    </w:p>
    <w:p w:rsidR="002206AD" w:rsidRPr="00E33128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5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208"/>
        <w:gridCol w:w="1208"/>
        <w:gridCol w:w="1208"/>
        <w:gridCol w:w="1208"/>
        <w:gridCol w:w="1208"/>
      </w:tblGrid>
      <w:tr w:rsidR="00C04021" w:rsidRPr="0076345C" w:rsidTr="00C04021">
        <w:trPr>
          <w:trHeight w:val="524"/>
          <w:jc w:val="center"/>
        </w:trPr>
        <w:tc>
          <w:tcPr>
            <w:tcW w:w="2045" w:type="dxa"/>
            <w:shd w:val="clear" w:color="auto" w:fill="DAEEF3"/>
            <w:hideMark/>
          </w:tcPr>
          <w:p w:rsidR="00C04021" w:rsidRPr="00CC172A" w:rsidRDefault="00C04021" w:rsidP="006479FC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C172A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  <w:t>предмет</w:t>
            </w:r>
            <w:r w:rsidRPr="00CC172A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208" w:type="dxa"/>
            <w:shd w:val="clear" w:color="auto" w:fill="DAEEF3"/>
          </w:tcPr>
          <w:p w:rsidR="00C04021" w:rsidRPr="00CC172A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средняя отметка по региону в 2020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C04021" w:rsidRPr="00CC172A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средняя отметка в 2021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C04021" w:rsidRPr="00CC172A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средняя отметка по региону в 2022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C04021" w:rsidRPr="00CC172A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средняя отметка по региону в 2023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4021">
              <w:rPr>
                <w:rFonts w:ascii="Times New Roman" w:eastAsia="Times New Roman" w:hAnsi="Times New Roman"/>
                <w:b/>
                <w:lang w:eastAsia="ru-RU"/>
              </w:rPr>
              <w:t>средняя отметка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по школе, 2023 г</w:t>
            </w:r>
          </w:p>
        </w:tc>
      </w:tr>
      <w:tr w:rsidR="00C04021" w:rsidRPr="0076345C" w:rsidTr="00C04021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4021" w:rsidRPr="0076345C" w:rsidTr="00C04021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04021" w:rsidRPr="0076345C" w:rsidTr="00C04021">
        <w:trPr>
          <w:trHeight w:val="351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021" w:rsidRPr="0076345C" w:rsidTr="00C04021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04021" w:rsidRPr="0076345C" w:rsidTr="00C04021">
        <w:trPr>
          <w:trHeight w:val="334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021" w:rsidRPr="0076345C" w:rsidTr="00C04021">
        <w:trPr>
          <w:trHeight w:val="342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021" w:rsidRPr="0076345C" w:rsidTr="00C04021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021" w:rsidRPr="0076345C" w:rsidTr="00C04021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E3388C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04021" w:rsidRPr="0076345C" w:rsidTr="00C04021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C04021" w:rsidRPr="0076345C" w:rsidRDefault="00C0402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C04021" w:rsidRDefault="00C04021" w:rsidP="00C04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206AD" w:rsidRPr="0076345C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</w:pPr>
    </w:p>
    <w:tbl>
      <w:tblPr>
        <w:tblW w:w="891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363247" w:rsidRPr="0076345C" w:rsidTr="00363247">
        <w:trPr>
          <w:trHeight w:val="524"/>
          <w:jc w:val="center"/>
        </w:trPr>
        <w:tc>
          <w:tcPr>
            <w:tcW w:w="8916" w:type="dxa"/>
            <w:shd w:val="clear" w:color="auto" w:fill="DAEEF3"/>
            <w:hideMark/>
          </w:tcPr>
          <w:p w:rsidR="00363247" w:rsidRPr="00CC172A" w:rsidRDefault="00363247" w:rsidP="0091046F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 wp14:anchorId="29561754" wp14:editId="66C9B83F">
                  <wp:extent cx="5486400" cy="3200400"/>
                  <wp:effectExtent l="19050" t="0" r="19050" b="0"/>
                  <wp:docPr id="21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363247" w:rsidRDefault="00363247" w:rsidP="002206AD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2206AD" w:rsidRDefault="002206AD" w:rsidP="002206AD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Динамика первичного балла по предметам по результатам ГИА-9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2336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(таблица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4)</w:t>
      </w:r>
    </w:p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706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254"/>
        <w:gridCol w:w="1254"/>
        <w:gridCol w:w="1254"/>
        <w:gridCol w:w="1254"/>
      </w:tblGrid>
      <w:tr w:rsidR="002863F2" w:rsidRPr="00CC172A" w:rsidTr="002863F2">
        <w:trPr>
          <w:trHeight w:val="524"/>
          <w:jc w:val="center"/>
        </w:trPr>
        <w:tc>
          <w:tcPr>
            <w:tcW w:w="2045" w:type="dxa"/>
            <w:shd w:val="clear" w:color="auto" w:fill="DAEEF3"/>
            <w:hideMark/>
          </w:tcPr>
          <w:p w:rsidR="002863F2" w:rsidRPr="00707910" w:rsidRDefault="002863F2" w:rsidP="006479FC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7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  <w:t>предмет</w:t>
            </w:r>
            <w:r w:rsidRPr="00707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54" w:type="dxa"/>
            <w:shd w:val="clear" w:color="auto" w:fill="DAEEF3"/>
          </w:tcPr>
          <w:p w:rsidR="002863F2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Средний первичный балл </w:t>
            </w:r>
          </w:p>
          <w:p w:rsidR="002863F2" w:rsidRPr="00707910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2021</w:t>
            </w: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54" w:type="dxa"/>
            <w:shd w:val="clear" w:color="auto" w:fill="DAEEF3"/>
          </w:tcPr>
          <w:p w:rsidR="002863F2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первичный балл по региону</w:t>
            </w:r>
          </w:p>
          <w:p w:rsidR="002863F2" w:rsidRPr="00707910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2021</w:t>
            </w: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54" w:type="dxa"/>
            <w:shd w:val="clear" w:color="auto" w:fill="DAEEF3"/>
          </w:tcPr>
          <w:p w:rsidR="002863F2" w:rsidRDefault="002863F2" w:rsidP="00EF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Средний первичный балл </w:t>
            </w:r>
          </w:p>
          <w:p w:rsidR="002863F2" w:rsidRPr="00707910" w:rsidRDefault="002863F2" w:rsidP="00EF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2022</w:t>
            </w: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54" w:type="dxa"/>
            <w:shd w:val="clear" w:color="auto" w:fill="DAEEF3"/>
          </w:tcPr>
          <w:p w:rsidR="002863F2" w:rsidRDefault="002863F2" w:rsidP="00EF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первичный балл по региону</w:t>
            </w:r>
          </w:p>
          <w:p w:rsidR="002863F2" w:rsidRPr="00707910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2022</w:t>
            </w: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863F2" w:rsidRPr="0076345C" w:rsidTr="002863F2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EF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2863F2" w:rsidRPr="0076345C" w:rsidTr="002863F2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286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EF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2863F2" w:rsidRPr="0076345C" w:rsidTr="002863F2">
        <w:trPr>
          <w:trHeight w:val="351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2863F2" w:rsidRPr="0076345C" w:rsidTr="002863F2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3F2" w:rsidRPr="0076345C" w:rsidTr="002863F2">
        <w:trPr>
          <w:trHeight w:val="334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атика 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863F2" w:rsidRPr="0076345C" w:rsidTr="002863F2">
        <w:trPr>
          <w:trHeight w:val="342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3F2" w:rsidRPr="0076345C" w:rsidTr="002863F2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3F2" w:rsidRPr="0076345C" w:rsidTr="002863F2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863F2" w:rsidRPr="0076345C" w:rsidTr="002863F2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2863F2" w:rsidRPr="0076345C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4" w:type="dxa"/>
            <w:shd w:val="clear" w:color="auto" w:fill="F2DBDB"/>
          </w:tcPr>
          <w:p w:rsidR="002863F2" w:rsidRDefault="002863F2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</w:tbl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891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CA5D5F" w:rsidRPr="00CC172A" w:rsidTr="00CA5D5F">
        <w:trPr>
          <w:trHeight w:val="524"/>
          <w:jc w:val="center"/>
        </w:trPr>
        <w:tc>
          <w:tcPr>
            <w:tcW w:w="8916" w:type="dxa"/>
            <w:shd w:val="clear" w:color="auto" w:fill="DAEEF3"/>
            <w:hideMark/>
          </w:tcPr>
          <w:p w:rsidR="00CA5D5F" w:rsidRPr="00707910" w:rsidRDefault="00CA5D5F" w:rsidP="0091046F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486400" cy="3200400"/>
                  <wp:effectExtent l="19050" t="0" r="19050" b="0"/>
                  <wp:docPr id="23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CA5D5F" w:rsidRDefault="00CA5D5F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CA5D5F" w:rsidRDefault="00CA5D5F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CA5D5F" w:rsidRDefault="00CA5D5F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206AD" w:rsidRPr="0085451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54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Анализ результатов ОГЭ за три последних года </w:t>
      </w:r>
      <w:r w:rsidR="00EF09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основным предметам </w:t>
      </w:r>
      <w:r w:rsidRPr="0085451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показал   </w:t>
      </w:r>
      <w:r w:rsidR="00D7389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понижение  результат</w:t>
      </w:r>
      <w:r w:rsidR="00EF09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ов.</w:t>
      </w: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p w:rsidR="002206AD" w:rsidRPr="004F2ACC" w:rsidRDefault="002206AD" w:rsidP="000D36AF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  <w:lang w:eastAsia="ru-RU"/>
        </w:rPr>
        <w:t>Динамика выбора учебных предметов выпускниками 9-х классов</w:t>
      </w:r>
      <w:r w:rsidRPr="004F2ACC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4F2ACC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(таблица 6)</w:t>
      </w:r>
    </w:p>
    <w:p w:rsidR="002206AD" w:rsidRDefault="00EF094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F0941" w:rsidRDefault="00EF094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7944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843"/>
        <w:gridCol w:w="1843"/>
        <w:gridCol w:w="1843"/>
      </w:tblGrid>
      <w:tr w:rsidR="00E3388C" w:rsidRPr="0076345C" w:rsidTr="00D73890">
        <w:trPr>
          <w:trHeight w:val="9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3388C" w:rsidRPr="0076345C" w:rsidRDefault="00E3388C" w:rsidP="006479FC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7634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2021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3388C" w:rsidRPr="00D73890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3388C" w:rsidRPr="00D73890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38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3388C" w:rsidRPr="00D73890" w:rsidRDefault="00E3388C" w:rsidP="00D7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3388C" w:rsidRPr="00D73890" w:rsidRDefault="00E3388C" w:rsidP="00D73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2023</w:t>
            </w:r>
            <w:r w:rsidRPr="00D738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388C" w:rsidRPr="0076345C" w:rsidTr="00D73890">
        <w:trPr>
          <w:trHeight w:val="34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388C" w:rsidRPr="0076345C" w:rsidTr="00D73890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3388C" w:rsidRPr="0076345C" w:rsidTr="00D73890">
        <w:trPr>
          <w:trHeight w:val="35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3388C" w:rsidRPr="0076345C" w:rsidTr="00D73890">
        <w:trPr>
          <w:trHeight w:val="23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3388C" w:rsidRPr="0076345C" w:rsidTr="00D73890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388C" w:rsidRPr="0076345C" w:rsidTr="00D73890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E3388C" w:rsidRPr="0076345C" w:rsidTr="00D73890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hideMark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903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Pr="003411C2" w:rsidRDefault="002206AD" w:rsidP="0091046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  <w:lang w:eastAsia="ru-RU"/>
        </w:rPr>
        <w:t>Трудоустройство выпускников 9-х классов</w:t>
      </w: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9787" w:type="dxa"/>
        <w:jc w:val="center"/>
        <w:tblInd w:w="103" w:type="dxa"/>
        <w:tblLook w:val="04A0" w:firstRow="1" w:lastRow="0" w:firstColumn="1" w:lastColumn="0" w:noHBand="0" w:noVBand="1"/>
      </w:tblPr>
      <w:tblGrid>
        <w:gridCol w:w="2415"/>
        <w:gridCol w:w="1843"/>
        <w:gridCol w:w="1843"/>
        <w:gridCol w:w="1843"/>
        <w:gridCol w:w="1843"/>
      </w:tblGrid>
      <w:tr w:rsidR="00E3388C" w:rsidRPr="0076345C" w:rsidTr="00E3388C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3388C" w:rsidRPr="0076345C" w:rsidRDefault="00E3388C" w:rsidP="006479FC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</w:t>
            </w:r>
          </w:p>
        </w:tc>
      </w:tr>
      <w:tr w:rsidR="00E3388C" w:rsidRPr="0076345C" w:rsidTr="00E3388C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3388C" w:rsidRPr="0076345C" w:rsidTr="00E3388C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Продолжили обучение в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88C" w:rsidRPr="0076345C" w:rsidTr="00E3388C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3388C" w:rsidRPr="0076345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Продолжили обучение в</w:t>
            </w:r>
            <w:r w:rsidRPr="00E8286D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3388C" w:rsidRDefault="00E3388C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Pr="00B8588C" w:rsidRDefault="002206AD" w:rsidP="002206AD">
      <w:pPr>
        <w:pStyle w:val="a6"/>
        <w:rPr>
          <w:rFonts w:ascii="Times New Roman" w:hAnsi="Times New Roman"/>
          <w:sz w:val="24"/>
          <w:szCs w:val="24"/>
        </w:rPr>
      </w:pPr>
    </w:p>
    <w:p w:rsidR="002206AD" w:rsidRDefault="002206AD" w:rsidP="0091046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8477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5 Анализ результатов ГИА - 11</w:t>
      </w:r>
    </w:p>
    <w:p w:rsidR="002206AD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2206AD" w:rsidRPr="007C69E4" w:rsidRDefault="002206AD" w:rsidP="002206A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C69E4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Динамика результатов ЕГЭ за три года.</w:t>
      </w:r>
    </w:p>
    <w:p w:rsidR="002206AD" w:rsidRPr="007C69E4" w:rsidRDefault="0091046F" w:rsidP="002206A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Выпускников 11 клас</w:t>
      </w:r>
      <w:r w:rsidR="00E3388C">
        <w:rPr>
          <w:rFonts w:ascii="Times New Roman" w:hAnsi="Times New Roman"/>
          <w:sz w:val="24"/>
          <w:szCs w:val="24"/>
        </w:rPr>
        <w:t>са - 6</w:t>
      </w:r>
      <w:r w:rsidR="002206AD" w:rsidRPr="007C69E4">
        <w:rPr>
          <w:rFonts w:ascii="Times New Roman" w:hAnsi="Times New Roman"/>
          <w:sz w:val="24"/>
          <w:szCs w:val="24"/>
        </w:rPr>
        <w:t>.</w:t>
      </w:r>
    </w:p>
    <w:p w:rsidR="002206AD" w:rsidRDefault="002206AD" w:rsidP="002206AD">
      <w:pPr>
        <w:pStyle w:val="a6"/>
        <w:rPr>
          <w:rFonts w:ascii="Times New Roman" w:hAnsi="Times New Roman"/>
          <w:sz w:val="24"/>
          <w:szCs w:val="24"/>
        </w:rPr>
      </w:pPr>
      <w:r w:rsidRPr="007C69E4">
        <w:rPr>
          <w:rFonts w:ascii="Times New Roman" w:hAnsi="Times New Roman"/>
          <w:sz w:val="24"/>
          <w:szCs w:val="24"/>
        </w:rPr>
        <w:t>Из них набрали не менее 160 баллов по 3 предметам ЕГЭ -  __</w:t>
      </w:r>
      <w:r w:rsidR="00EA6483">
        <w:rPr>
          <w:rFonts w:ascii="Times New Roman" w:hAnsi="Times New Roman"/>
          <w:sz w:val="24"/>
          <w:szCs w:val="24"/>
        </w:rPr>
        <w:t>4</w:t>
      </w:r>
      <w:r w:rsidR="005151A0">
        <w:rPr>
          <w:rFonts w:ascii="Times New Roman" w:hAnsi="Times New Roman"/>
          <w:sz w:val="24"/>
          <w:szCs w:val="24"/>
        </w:rPr>
        <w:t>__  человек (_</w:t>
      </w:r>
      <w:r w:rsidR="00EA6483">
        <w:rPr>
          <w:rFonts w:ascii="Times New Roman" w:hAnsi="Times New Roman"/>
          <w:sz w:val="24"/>
          <w:szCs w:val="24"/>
        </w:rPr>
        <w:t>67</w:t>
      </w:r>
      <w:r w:rsidRPr="007C69E4">
        <w:rPr>
          <w:rFonts w:ascii="Times New Roman" w:hAnsi="Times New Roman"/>
          <w:sz w:val="24"/>
          <w:szCs w:val="24"/>
        </w:rPr>
        <w:t>_%).</w:t>
      </w:r>
    </w:p>
    <w:p w:rsidR="002206AD" w:rsidRPr="00961B73" w:rsidRDefault="002206AD" w:rsidP="002206AD">
      <w:pPr>
        <w:pStyle w:val="a6"/>
        <w:rPr>
          <w:rFonts w:ascii="Times New Roman" w:hAnsi="Times New Roman"/>
          <w:i/>
          <w:sz w:val="24"/>
          <w:szCs w:val="24"/>
        </w:rPr>
      </w:pPr>
      <w:r w:rsidRPr="00961B73">
        <w:rPr>
          <w:rFonts w:ascii="Times New Roman" w:hAnsi="Times New Roman"/>
          <w:i/>
          <w:sz w:val="24"/>
          <w:szCs w:val="24"/>
        </w:rPr>
        <w:t>(таблица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030"/>
        <w:gridCol w:w="1950"/>
        <w:gridCol w:w="1950"/>
        <w:gridCol w:w="1865"/>
      </w:tblGrid>
      <w:tr w:rsidR="00EA6483" w:rsidRPr="00FA01F6" w:rsidTr="00EA6483">
        <w:trPr>
          <w:trHeight w:val="331"/>
        </w:trPr>
        <w:tc>
          <w:tcPr>
            <w:tcW w:w="2627" w:type="dxa"/>
          </w:tcPr>
          <w:p w:rsidR="00EA6483" w:rsidRPr="00FA01F6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EA6483" w:rsidRDefault="00EA6483" w:rsidP="00B377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2019-20</w:t>
            </w:r>
          </w:p>
        </w:tc>
        <w:tc>
          <w:tcPr>
            <w:tcW w:w="1950" w:type="dxa"/>
          </w:tcPr>
          <w:p w:rsidR="00EA6483" w:rsidRDefault="00EA6483" w:rsidP="00B377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1950" w:type="dxa"/>
          </w:tcPr>
          <w:p w:rsidR="00EA6483" w:rsidRDefault="00EA6483" w:rsidP="00DA4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865" w:type="dxa"/>
          </w:tcPr>
          <w:p w:rsidR="00EA6483" w:rsidRDefault="00EA6483" w:rsidP="00DA4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2022-2023</w:t>
            </w:r>
          </w:p>
        </w:tc>
      </w:tr>
      <w:tr w:rsidR="00EA6483" w:rsidRPr="00FA01F6" w:rsidTr="00EA6483">
        <w:tc>
          <w:tcPr>
            <w:tcW w:w="2627" w:type="dxa"/>
          </w:tcPr>
          <w:p w:rsidR="00EA6483" w:rsidRPr="00FA01F6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03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EA6483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EA6483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6483" w:rsidRPr="00FA01F6" w:rsidTr="00EA6483">
        <w:tc>
          <w:tcPr>
            <w:tcW w:w="2627" w:type="dxa"/>
          </w:tcPr>
          <w:p w:rsidR="00EA6483" w:rsidRPr="00FA01F6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03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EA6483" w:rsidRDefault="00EA6483" w:rsidP="0091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EA6483" w:rsidRDefault="00EA6483" w:rsidP="0091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6483" w:rsidRPr="00FA01F6" w:rsidTr="00EA6483">
        <w:tc>
          <w:tcPr>
            <w:tcW w:w="2627" w:type="dxa"/>
          </w:tcPr>
          <w:p w:rsidR="00EA6483" w:rsidRPr="00FA01F6" w:rsidRDefault="00EA6483" w:rsidP="005151A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прошли минимальный порог по обязательным предметам </w:t>
            </w:r>
          </w:p>
        </w:tc>
        <w:tc>
          <w:tcPr>
            <w:tcW w:w="203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EA6483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5" w:type="dxa"/>
          </w:tcPr>
          <w:p w:rsidR="00EA6483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483" w:rsidRPr="00FA01F6" w:rsidTr="00EA6483">
        <w:tc>
          <w:tcPr>
            <w:tcW w:w="2627" w:type="dxa"/>
          </w:tcPr>
          <w:p w:rsidR="00EA6483" w:rsidRPr="00FA01F6" w:rsidRDefault="00EA6483" w:rsidP="0051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прошли минимальный порог по предметам по выбору </w:t>
            </w:r>
          </w:p>
        </w:tc>
        <w:tc>
          <w:tcPr>
            <w:tcW w:w="203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4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6483" w:rsidRPr="0091046F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(история)</w:t>
            </w:r>
          </w:p>
        </w:tc>
        <w:tc>
          <w:tcPr>
            <w:tcW w:w="1950" w:type="dxa"/>
          </w:tcPr>
          <w:p w:rsidR="00EA6483" w:rsidRPr="0091046F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EA6483" w:rsidRPr="0091046F" w:rsidRDefault="00EA6483" w:rsidP="0091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5" w:type="dxa"/>
          </w:tcPr>
          <w:p w:rsidR="00EA6483" w:rsidRDefault="00EA6483" w:rsidP="00910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483" w:rsidRPr="00FA01F6" w:rsidTr="00EA6483">
        <w:tc>
          <w:tcPr>
            <w:tcW w:w="2627" w:type="dxa"/>
          </w:tcPr>
          <w:p w:rsidR="00EA6483" w:rsidRPr="00FA01F6" w:rsidRDefault="00EA6483" w:rsidP="00515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01F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получили аттестат </w:t>
            </w:r>
          </w:p>
        </w:tc>
        <w:tc>
          <w:tcPr>
            <w:tcW w:w="203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EA6483" w:rsidRDefault="00EA6483" w:rsidP="00B37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</w:tcPr>
          <w:p w:rsidR="00EA6483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5" w:type="dxa"/>
          </w:tcPr>
          <w:p w:rsidR="00EA6483" w:rsidRDefault="00EA6483" w:rsidP="00647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</w:p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  <w:lang w:eastAsia="ru-RU"/>
        </w:rPr>
      </w:pPr>
    </w:p>
    <w:p w:rsidR="002206AD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1A0" w:rsidRDefault="005151A0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6AD" w:rsidRPr="00583099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06AD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206AD" w:rsidRDefault="002206AD" w:rsidP="0091046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Динамика среднего балла</w:t>
      </w: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по предметам по результатам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ЕГЭ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2336D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(таблица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2)</w:t>
      </w:r>
    </w:p>
    <w:p w:rsidR="002206AD" w:rsidRPr="00E33128" w:rsidRDefault="002206AD" w:rsidP="002206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208"/>
        <w:gridCol w:w="1208"/>
        <w:gridCol w:w="1208"/>
        <w:gridCol w:w="1208"/>
        <w:gridCol w:w="1208"/>
        <w:gridCol w:w="1208"/>
      </w:tblGrid>
      <w:tr w:rsidR="00565CA1" w:rsidRPr="0076345C" w:rsidTr="005151A0">
        <w:trPr>
          <w:trHeight w:val="524"/>
          <w:jc w:val="center"/>
        </w:trPr>
        <w:tc>
          <w:tcPr>
            <w:tcW w:w="2045" w:type="dxa"/>
            <w:shd w:val="clear" w:color="auto" w:fill="DAEEF3"/>
            <w:hideMark/>
          </w:tcPr>
          <w:p w:rsidR="00565CA1" w:rsidRPr="00CC172A" w:rsidRDefault="00565CA1" w:rsidP="006479FC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C172A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  <w:t>предмет</w:t>
            </w:r>
            <w:r w:rsidRPr="00CC172A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208" w:type="dxa"/>
            <w:shd w:val="clear" w:color="auto" w:fill="DAEEF3"/>
          </w:tcPr>
          <w:p w:rsidR="00565CA1" w:rsidRPr="0091046F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средний балл в 2020</w:t>
            </w:r>
            <w:r w:rsidRPr="0091046F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565CA1" w:rsidRPr="0091046F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средний балл по региону в 2020</w:t>
            </w:r>
            <w:r w:rsidRPr="0091046F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565CA1" w:rsidRPr="0091046F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средний балл в 2021</w:t>
            </w:r>
            <w:r w:rsidRPr="0091046F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565CA1" w:rsidRPr="0091046F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средний балл по региону в 2021</w:t>
            </w:r>
            <w:r w:rsidRPr="0091046F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565CA1" w:rsidRPr="0091046F" w:rsidRDefault="00565CA1" w:rsidP="0056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средний балл в 2022</w:t>
            </w:r>
            <w:r w:rsidRPr="0091046F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DAEEF3"/>
          </w:tcPr>
          <w:p w:rsidR="00565CA1" w:rsidRPr="0091046F" w:rsidRDefault="00565CA1" w:rsidP="0056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средний балл по региону в 2022</w:t>
            </w:r>
            <w:r w:rsidRPr="0091046F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(б)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51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42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shd w:val="clear" w:color="auto" w:fill="F2DBDB"/>
          </w:tcPr>
          <w:p w:rsidR="00565CA1" w:rsidRPr="0076345C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565CA1" w:rsidRPr="0076345C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CA1" w:rsidRPr="0076345C" w:rsidTr="005151A0">
        <w:trPr>
          <w:trHeight w:val="315"/>
          <w:jc w:val="center"/>
        </w:trPr>
        <w:tc>
          <w:tcPr>
            <w:tcW w:w="2045" w:type="dxa"/>
            <w:shd w:val="clear" w:color="auto" w:fill="EAF1DD"/>
            <w:noWrap/>
            <w:hideMark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B3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F2DBDB"/>
          </w:tcPr>
          <w:p w:rsidR="00565CA1" w:rsidRDefault="00565CA1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6AD" w:rsidRPr="0076345C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Pr="00115654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206AD" w:rsidRPr="009F572A" w:rsidRDefault="002206AD" w:rsidP="002206A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F57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Анализ результатов ЕГЭ за </w:t>
      </w:r>
      <w:r w:rsidR="00D502E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три</w:t>
      </w:r>
      <w:r w:rsidR="00271A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9F57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последних года показал  повышение </w:t>
      </w:r>
      <w:r w:rsidR="00271A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всем предметам.</w:t>
      </w: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565CA1" w:rsidRDefault="00565CA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565CA1" w:rsidRDefault="00565CA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565CA1" w:rsidRDefault="00565CA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565CA1" w:rsidRDefault="00565CA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EA6483" w:rsidRDefault="00EA6483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EA6483" w:rsidRDefault="00EA6483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565CA1" w:rsidRDefault="00565CA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565CA1" w:rsidRDefault="00565CA1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2206AD" w:rsidRPr="00455517" w:rsidRDefault="002206AD" w:rsidP="00271AD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455517">
        <w:rPr>
          <w:rFonts w:ascii="Times New Roman" w:hAnsi="Times New Roman"/>
          <w:noProof/>
          <w:sz w:val="28"/>
          <w:szCs w:val="28"/>
          <w:u w:val="single"/>
          <w:lang w:eastAsia="ru-RU"/>
        </w:rPr>
        <w:lastRenderedPageBreak/>
        <w:t>Динамика выбора учебных предметов выпускниками 11-х классов.</w:t>
      </w:r>
    </w:p>
    <w:p w:rsidR="002206AD" w:rsidRPr="00455517" w:rsidRDefault="002206AD" w:rsidP="002206A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455517">
        <w:rPr>
          <w:rFonts w:ascii="Times New Roman" w:hAnsi="Times New Roman"/>
          <w:i/>
          <w:noProof/>
          <w:sz w:val="24"/>
          <w:szCs w:val="24"/>
          <w:lang w:eastAsia="ru-RU"/>
        </w:rPr>
        <w:t>(таблица 3)</w:t>
      </w:r>
    </w:p>
    <w:tbl>
      <w:tblPr>
        <w:tblW w:w="9644" w:type="dxa"/>
        <w:jc w:val="center"/>
        <w:tblInd w:w="103" w:type="dxa"/>
        <w:tblLook w:val="04A0" w:firstRow="1" w:lastRow="0" w:firstColumn="1" w:lastColumn="0" w:noHBand="0" w:noVBand="1"/>
      </w:tblPr>
      <w:tblGrid>
        <w:gridCol w:w="2840"/>
        <w:gridCol w:w="1701"/>
        <w:gridCol w:w="1701"/>
        <w:gridCol w:w="1701"/>
        <w:gridCol w:w="1701"/>
      </w:tblGrid>
      <w:tr w:rsidR="00EA6483" w:rsidRPr="0076345C" w:rsidTr="00EA6483">
        <w:trPr>
          <w:trHeight w:val="9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AEEF3"/>
          </w:tcPr>
          <w:p w:rsidR="00EA6483" w:rsidRPr="00056118" w:rsidRDefault="00EA6483" w:rsidP="00F11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A6483" w:rsidRPr="00565CA1" w:rsidRDefault="00EA6483" w:rsidP="00F11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2020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AEEF3"/>
          </w:tcPr>
          <w:p w:rsidR="00EA6483" w:rsidRPr="00056118" w:rsidRDefault="00EA6483" w:rsidP="00D5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A6483" w:rsidRPr="00565CA1" w:rsidRDefault="00EA6483" w:rsidP="00D5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2021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AEEF3"/>
          </w:tcPr>
          <w:p w:rsidR="00EA6483" w:rsidRPr="00565CA1" w:rsidRDefault="00EA6483" w:rsidP="0056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A6483" w:rsidRPr="00565CA1" w:rsidRDefault="00EA6483" w:rsidP="0056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C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2022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DAEEF3"/>
          </w:tcPr>
          <w:p w:rsidR="00EA6483" w:rsidRPr="00EA6483" w:rsidRDefault="00EA6483" w:rsidP="00EA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выбора</w:t>
            </w:r>
          </w:p>
          <w:p w:rsidR="00EA6483" w:rsidRPr="00EA6483" w:rsidRDefault="00EA6483" w:rsidP="00EA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2023</w:t>
            </w:r>
            <w:r w:rsidRPr="00EA6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A6483" w:rsidRPr="0076345C" w:rsidTr="00EA6483">
        <w:trPr>
          <w:trHeight w:val="315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EA6483" w:rsidRPr="0076345C" w:rsidTr="00EA6483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A6483" w:rsidRPr="0076345C" w:rsidTr="00EA6483">
        <w:trPr>
          <w:trHeight w:val="231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EA6483" w:rsidRPr="0076345C" w:rsidTr="00EA6483">
        <w:trPr>
          <w:trHeight w:val="33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A6483" w:rsidRPr="0076345C" w:rsidTr="00EA6483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A6483" w:rsidRPr="0076345C" w:rsidTr="00EA6483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272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Pr="00056118" w:rsidRDefault="00EA6483" w:rsidP="00271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EA6483" w:rsidRPr="0076345C" w:rsidTr="00EA6483">
        <w:trPr>
          <w:trHeight w:val="272"/>
          <w:jc w:val="center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Default="00EA6483" w:rsidP="00F11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A6483" w:rsidRPr="0076345C" w:rsidTr="00EA6483">
        <w:trPr>
          <w:trHeight w:val="272"/>
          <w:jc w:val="center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hideMark/>
          </w:tcPr>
          <w:p w:rsidR="00EA6483" w:rsidRDefault="00EA6483" w:rsidP="00F11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8916" w:type="dxa"/>
        <w:jc w:val="center"/>
        <w:tblInd w:w="103" w:type="dxa"/>
        <w:tblLook w:val="04A0" w:firstRow="1" w:lastRow="0" w:firstColumn="1" w:lastColumn="0" w:noHBand="0" w:noVBand="1"/>
      </w:tblPr>
      <w:tblGrid>
        <w:gridCol w:w="8916"/>
      </w:tblGrid>
      <w:tr w:rsidR="006A26AE" w:rsidRPr="0076345C" w:rsidTr="006A26AE">
        <w:trPr>
          <w:trHeight w:val="915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A26AE" w:rsidRPr="00056118" w:rsidRDefault="006A26AE" w:rsidP="00F11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28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2206AD" w:rsidRDefault="002206AD" w:rsidP="002206A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Pr="002112E9" w:rsidRDefault="002206AD" w:rsidP="002206A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 w:rsidRPr="002112E9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Трудоустройство выпускников 11-х классов</w:t>
      </w:r>
    </w:p>
    <w:p w:rsidR="002206AD" w:rsidRPr="003411C2" w:rsidRDefault="002206AD" w:rsidP="002206AD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1031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1169"/>
        <w:gridCol w:w="1146"/>
        <w:gridCol w:w="1146"/>
        <w:gridCol w:w="1146"/>
        <w:gridCol w:w="1123"/>
      </w:tblGrid>
      <w:tr w:rsidR="00EA6483" w:rsidRPr="0076345C" w:rsidTr="00EA6483">
        <w:trPr>
          <w:trHeight w:val="394"/>
          <w:jc w:val="center"/>
        </w:trPr>
        <w:tc>
          <w:tcPr>
            <w:tcW w:w="4589" w:type="dxa"/>
            <w:shd w:val="clear" w:color="auto" w:fill="DAEEF3"/>
            <w:hideMark/>
          </w:tcPr>
          <w:p w:rsidR="00EA6483" w:rsidRPr="0076345C" w:rsidRDefault="00EA6483" w:rsidP="006479FC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169" w:type="dxa"/>
            <w:shd w:val="clear" w:color="auto" w:fill="DAEEF3"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  <w:r w:rsidRPr="007634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46" w:type="dxa"/>
            <w:shd w:val="clear" w:color="auto" w:fill="DAEEF3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146" w:type="dxa"/>
            <w:shd w:val="clear" w:color="auto" w:fill="DAEEF3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146" w:type="dxa"/>
            <w:shd w:val="clear" w:color="auto" w:fill="DAEEF3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23" w:type="dxa"/>
            <w:shd w:val="clear" w:color="auto" w:fill="DAEEF3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</w:t>
            </w:r>
          </w:p>
        </w:tc>
      </w:tr>
      <w:tr w:rsidR="00EA6483" w:rsidRPr="0076345C" w:rsidTr="00EA6483">
        <w:trPr>
          <w:trHeight w:val="192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A6483" w:rsidRPr="0076345C" w:rsidTr="00EA6483">
        <w:trPr>
          <w:trHeight w:val="183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Курский медицинский университет</w:t>
            </w:r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483" w:rsidRPr="0076345C" w:rsidTr="00EA6483">
        <w:trPr>
          <w:trHeight w:val="330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Брянский государственный университет</w:t>
            </w:r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Pr="0076345C" w:rsidRDefault="00EA6483" w:rsidP="00B46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483" w:rsidRPr="0076345C" w:rsidTr="00EA6483">
        <w:trPr>
          <w:trHeight w:val="296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Pr="00E4597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государственная инженерн</w:t>
            </w:r>
            <w:proofErr w:type="gramStart"/>
            <w:r w:rsidRPr="00E4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4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технологическая академия</w:t>
            </w:r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Брянский государственный технический университет</w:t>
            </w:r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Pr="0076345C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РЭУ им. Плеханова,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рянск</w:t>
            </w:r>
            <w:proofErr w:type="spellEnd"/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Default="00EA6483" w:rsidP="00B4617D">
            <w:pPr>
              <w:spacing w:line="240" w:lineRule="auto"/>
              <w:jc w:val="center"/>
            </w:pPr>
            <w:r w:rsidRPr="00AA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рёл</w:t>
            </w:r>
            <w:proofErr w:type="spellEnd"/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Default="00EA6483" w:rsidP="00B4617D">
            <w:pPr>
              <w:spacing w:line="240" w:lineRule="auto"/>
              <w:jc w:val="center"/>
            </w:pPr>
            <w:r w:rsidRPr="00AA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РГСУ,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Default="00EA6483" w:rsidP="00B4617D">
            <w:pPr>
              <w:spacing w:line="240" w:lineRule="auto"/>
              <w:jc w:val="center"/>
            </w:pPr>
            <w:r w:rsidRPr="00AA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МТУСИ,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Default="00EA6483" w:rsidP="00B4617D">
            <w:pPr>
              <w:spacing w:line="240" w:lineRule="auto"/>
              <w:jc w:val="center"/>
            </w:pPr>
            <w:r w:rsidRPr="00AA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  <w:hideMark/>
          </w:tcPr>
          <w:p w:rsidR="00EA6483" w:rsidRPr="00B4617D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61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4617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4617D">
              <w:rPr>
                <w:rFonts w:ascii="Times New Roman" w:hAnsi="Times New Roman"/>
                <w:sz w:val="24"/>
                <w:szCs w:val="24"/>
              </w:rPr>
              <w:t>моленск</w:t>
            </w:r>
            <w:proofErr w:type="spellEnd"/>
            <w:r w:rsidRPr="00B4617D">
              <w:rPr>
                <w:rFonts w:ascii="Times New Roman" w:hAnsi="Times New Roman"/>
                <w:sz w:val="24"/>
                <w:szCs w:val="24"/>
              </w:rPr>
              <w:t>, военное училище</w:t>
            </w:r>
          </w:p>
        </w:tc>
        <w:tc>
          <w:tcPr>
            <w:tcW w:w="1169" w:type="dxa"/>
            <w:shd w:val="clear" w:color="auto" w:fill="F2DBDB"/>
            <w:noWrap/>
            <w:hideMark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85"/>
          <w:jc w:val="center"/>
        </w:trPr>
        <w:tc>
          <w:tcPr>
            <w:tcW w:w="4589" w:type="dxa"/>
            <w:shd w:val="clear" w:color="auto" w:fill="EAF1DD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Автомеханический техникум  г. Москва</w:t>
            </w:r>
          </w:p>
        </w:tc>
        <w:tc>
          <w:tcPr>
            <w:tcW w:w="1169" w:type="dxa"/>
            <w:shd w:val="clear" w:color="auto" w:fill="F2DBDB"/>
            <w:noWrap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14"/>
          <w:jc w:val="center"/>
        </w:trPr>
        <w:tc>
          <w:tcPr>
            <w:tcW w:w="4589" w:type="dxa"/>
            <w:shd w:val="clear" w:color="auto" w:fill="EAF1DD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колледж   г. Смоленск</w:t>
            </w:r>
          </w:p>
        </w:tc>
        <w:tc>
          <w:tcPr>
            <w:tcW w:w="1169" w:type="dxa"/>
            <w:shd w:val="clear" w:color="auto" w:fill="F2DBDB"/>
            <w:noWrap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178"/>
          <w:jc w:val="center"/>
        </w:trPr>
        <w:tc>
          <w:tcPr>
            <w:tcW w:w="4589" w:type="dxa"/>
            <w:shd w:val="clear" w:color="auto" w:fill="EAF1DD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Агроколледж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Трубчевск</w:t>
            </w:r>
          </w:p>
        </w:tc>
        <w:tc>
          <w:tcPr>
            <w:tcW w:w="1169" w:type="dxa"/>
            <w:shd w:val="clear" w:color="auto" w:fill="F2DBDB"/>
            <w:noWrap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178"/>
          <w:jc w:val="center"/>
        </w:trPr>
        <w:tc>
          <w:tcPr>
            <w:tcW w:w="4589" w:type="dxa"/>
            <w:shd w:val="clear" w:color="auto" w:fill="EAF1DD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политехнический техникум</w:t>
            </w:r>
          </w:p>
        </w:tc>
        <w:tc>
          <w:tcPr>
            <w:tcW w:w="1169" w:type="dxa"/>
            <w:shd w:val="clear" w:color="auto" w:fill="F2DBDB"/>
            <w:noWrap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178"/>
          <w:jc w:val="center"/>
        </w:trPr>
        <w:tc>
          <w:tcPr>
            <w:tcW w:w="4589" w:type="dxa"/>
            <w:shd w:val="clear" w:color="auto" w:fill="EAF1DD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профессионально-педагогический колледж</w:t>
            </w:r>
          </w:p>
        </w:tc>
        <w:tc>
          <w:tcPr>
            <w:tcW w:w="1169" w:type="dxa"/>
            <w:shd w:val="clear" w:color="auto" w:fill="F2DBDB"/>
            <w:noWrap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483" w:rsidRPr="0076345C" w:rsidTr="00EA6483">
        <w:trPr>
          <w:trHeight w:val="374"/>
          <w:jc w:val="center"/>
        </w:trPr>
        <w:tc>
          <w:tcPr>
            <w:tcW w:w="4589" w:type="dxa"/>
            <w:shd w:val="clear" w:color="auto" w:fill="EAF1DD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 управления и бизнеса г. Брянск</w:t>
            </w:r>
          </w:p>
        </w:tc>
        <w:tc>
          <w:tcPr>
            <w:tcW w:w="1169" w:type="dxa"/>
            <w:shd w:val="clear" w:color="auto" w:fill="F2DBDB"/>
            <w:noWrap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F2DBDB"/>
          </w:tcPr>
          <w:p w:rsidR="00EA6483" w:rsidRDefault="00EA6483" w:rsidP="00647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913F6" w:rsidRDefault="00D913F6" w:rsidP="00220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13F6"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D913F6">
        <w:rPr>
          <w:rFonts w:ascii="Times New Roman" w:hAnsi="Times New Roman"/>
          <w:sz w:val="24"/>
          <w:szCs w:val="24"/>
        </w:rPr>
        <w:t xml:space="preserve">показателей указывает на то, что МБОУ </w:t>
      </w:r>
      <w:r>
        <w:rPr>
          <w:rFonts w:ascii="Times New Roman" w:hAnsi="Times New Roman"/>
          <w:sz w:val="24"/>
          <w:szCs w:val="24"/>
        </w:rPr>
        <w:t xml:space="preserve">Городецкая </w:t>
      </w:r>
      <w:r w:rsidRPr="00D913F6">
        <w:rPr>
          <w:rFonts w:ascii="Times New Roman" w:hAnsi="Times New Roman"/>
          <w:sz w:val="24"/>
          <w:szCs w:val="24"/>
        </w:rPr>
        <w:t xml:space="preserve">СОШ имеет достаточную инфраструктуру, которая соответствует требованиям </w:t>
      </w:r>
      <w:proofErr w:type="spellStart"/>
      <w:r w:rsidRPr="00D913F6">
        <w:rPr>
          <w:rFonts w:ascii="Times New Roman" w:hAnsi="Times New Roman"/>
          <w:sz w:val="24"/>
          <w:szCs w:val="24"/>
        </w:rPr>
        <w:t>СанПин</w:t>
      </w:r>
      <w:proofErr w:type="spellEnd"/>
      <w:r w:rsidRPr="00D913F6">
        <w:rPr>
          <w:rFonts w:ascii="Times New Roman" w:hAnsi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</w:t>
      </w:r>
    </w:p>
    <w:p w:rsidR="00D913F6" w:rsidRDefault="00D913F6" w:rsidP="00220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13F6">
        <w:rPr>
          <w:rFonts w:ascii="Times New Roman" w:hAnsi="Times New Roman"/>
          <w:sz w:val="24"/>
          <w:szCs w:val="24"/>
        </w:rPr>
        <w:t>Школа укомплектована достаточным количеством педагогически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D913F6">
        <w:rPr>
          <w:rFonts w:ascii="Times New Roman" w:hAnsi="Times New Roman"/>
          <w:sz w:val="24"/>
          <w:szCs w:val="24"/>
        </w:rPr>
        <w:t xml:space="preserve">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D913F6" w:rsidRDefault="00D913F6" w:rsidP="00220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6AD" w:rsidRPr="00D913F6" w:rsidRDefault="00D913F6" w:rsidP="002206AD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13F6">
        <w:rPr>
          <w:rFonts w:ascii="Times New Roman" w:hAnsi="Times New Roman"/>
          <w:sz w:val="24"/>
          <w:szCs w:val="24"/>
        </w:rPr>
        <w:t>Коллектив школы выполняет в полном объеме муниципальный заказ – 100% выпускников получили аттестаты.</w:t>
      </w:r>
    </w:p>
    <w:p w:rsidR="002206AD" w:rsidRPr="00B4617D" w:rsidRDefault="002206AD" w:rsidP="00B4617D">
      <w:pPr>
        <w:spacing w:after="0" w:line="240" w:lineRule="auto"/>
        <w:jc w:val="both"/>
        <w:rPr>
          <w:rFonts w:ascii="Times New Roman" w:hAnsi="Times New Roman"/>
          <w:b/>
          <w:i/>
          <w:noProof/>
          <w:color w:val="C00000"/>
          <w:sz w:val="24"/>
          <w:szCs w:val="24"/>
          <w:lang w:eastAsia="ru-RU"/>
        </w:rPr>
      </w:pPr>
    </w:p>
    <w:p w:rsidR="002206AD" w:rsidRDefault="002206AD" w:rsidP="002206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5577" w:rsidRDefault="003F5577"/>
    <w:sectPr w:rsidR="003F5577" w:rsidSect="006479FC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8E0289B"/>
    <w:multiLevelType w:val="multilevel"/>
    <w:tmpl w:val="D7D0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F7516"/>
    <w:multiLevelType w:val="hybridMultilevel"/>
    <w:tmpl w:val="D78C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501D"/>
    <w:multiLevelType w:val="hybridMultilevel"/>
    <w:tmpl w:val="2BE6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1DAC"/>
    <w:multiLevelType w:val="hybridMultilevel"/>
    <w:tmpl w:val="9B9AE1E8"/>
    <w:lvl w:ilvl="0" w:tplc="3E82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32CA"/>
    <w:multiLevelType w:val="hybridMultilevel"/>
    <w:tmpl w:val="5D808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A7194"/>
    <w:multiLevelType w:val="multilevel"/>
    <w:tmpl w:val="095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A24A2"/>
    <w:multiLevelType w:val="multilevel"/>
    <w:tmpl w:val="3D0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44F23"/>
    <w:multiLevelType w:val="multilevel"/>
    <w:tmpl w:val="5D5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62CB5"/>
    <w:multiLevelType w:val="hybridMultilevel"/>
    <w:tmpl w:val="A0C2D5F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92F05EB"/>
    <w:multiLevelType w:val="multilevel"/>
    <w:tmpl w:val="871A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A6BE9"/>
    <w:multiLevelType w:val="hybridMultilevel"/>
    <w:tmpl w:val="5F8C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E42F6"/>
    <w:multiLevelType w:val="hybridMultilevel"/>
    <w:tmpl w:val="618A63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714B2"/>
    <w:multiLevelType w:val="hybridMultilevel"/>
    <w:tmpl w:val="606C79D6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344BB"/>
    <w:multiLevelType w:val="hybridMultilevel"/>
    <w:tmpl w:val="FD68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A5A57"/>
    <w:multiLevelType w:val="hybridMultilevel"/>
    <w:tmpl w:val="2DFA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B6D01"/>
    <w:multiLevelType w:val="hybridMultilevel"/>
    <w:tmpl w:val="C70A5E26"/>
    <w:lvl w:ilvl="0" w:tplc="0419000F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631DC"/>
    <w:multiLevelType w:val="hybridMultilevel"/>
    <w:tmpl w:val="EE4C9CC6"/>
    <w:lvl w:ilvl="0" w:tplc="677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D512D"/>
    <w:multiLevelType w:val="hybridMultilevel"/>
    <w:tmpl w:val="A92C7D6C"/>
    <w:lvl w:ilvl="0" w:tplc="3B0227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61DBA"/>
    <w:multiLevelType w:val="hybridMultilevel"/>
    <w:tmpl w:val="6276C66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B087F"/>
    <w:multiLevelType w:val="hybridMultilevel"/>
    <w:tmpl w:val="1E4A5992"/>
    <w:lvl w:ilvl="0" w:tplc="136A1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BA652B"/>
    <w:multiLevelType w:val="hybridMultilevel"/>
    <w:tmpl w:val="F6163E8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CBF1E26"/>
    <w:multiLevelType w:val="multilevel"/>
    <w:tmpl w:val="AE52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44743"/>
    <w:multiLevelType w:val="multilevel"/>
    <w:tmpl w:val="1E90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C1BDC"/>
    <w:multiLevelType w:val="hybridMultilevel"/>
    <w:tmpl w:val="342C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1779D"/>
    <w:multiLevelType w:val="hybridMultilevel"/>
    <w:tmpl w:val="A1A26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0620D"/>
    <w:multiLevelType w:val="hybridMultilevel"/>
    <w:tmpl w:val="8620EFB8"/>
    <w:lvl w:ilvl="0" w:tplc="565A3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225CB"/>
    <w:multiLevelType w:val="hybridMultilevel"/>
    <w:tmpl w:val="ED26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A168E"/>
    <w:multiLevelType w:val="multilevel"/>
    <w:tmpl w:val="E0A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9"/>
  </w:num>
  <w:num w:numId="6">
    <w:abstractNumId w:val="27"/>
  </w:num>
  <w:num w:numId="7">
    <w:abstractNumId w:val="7"/>
  </w:num>
  <w:num w:numId="8">
    <w:abstractNumId w:val="22"/>
  </w:num>
  <w:num w:numId="9">
    <w:abstractNumId w:val="12"/>
  </w:num>
  <w:num w:numId="10">
    <w:abstractNumId w:val="25"/>
  </w:num>
  <w:num w:numId="11">
    <w:abstractNumId w:val="3"/>
  </w:num>
  <w:num w:numId="12">
    <w:abstractNumId w:val="16"/>
  </w:num>
  <w:num w:numId="13">
    <w:abstractNumId w:val="4"/>
  </w:num>
  <w:num w:numId="14">
    <w:abstractNumId w:val="15"/>
  </w:num>
  <w:num w:numId="15">
    <w:abstractNumId w:val="6"/>
  </w:num>
  <w:num w:numId="16">
    <w:abstractNumId w:val="18"/>
  </w:num>
  <w:num w:numId="17">
    <w:abstractNumId w:val="21"/>
  </w:num>
  <w:num w:numId="18">
    <w:abstractNumId w:val="10"/>
  </w:num>
  <w:num w:numId="19">
    <w:abstractNumId w:val="23"/>
  </w:num>
  <w:num w:numId="20">
    <w:abstractNumId w:val="11"/>
  </w:num>
  <w:num w:numId="21">
    <w:abstractNumId w:val="13"/>
  </w:num>
  <w:num w:numId="22">
    <w:abstractNumId w:val="17"/>
  </w:num>
  <w:num w:numId="23">
    <w:abstractNumId w:val="29"/>
  </w:num>
  <w:num w:numId="24">
    <w:abstractNumId w:val="26"/>
  </w:num>
  <w:num w:numId="25">
    <w:abstractNumId w:val="20"/>
  </w:num>
  <w:num w:numId="26">
    <w:abstractNumId w:val="28"/>
  </w:num>
  <w:num w:numId="27">
    <w:abstractNumId w:val="5"/>
  </w:num>
  <w:num w:numId="28">
    <w:abstractNumId w:val="9"/>
  </w:num>
  <w:num w:numId="29">
    <w:abstractNumId w:val="8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AD"/>
    <w:rsid w:val="000030AD"/>
    <w:rsid w:val="00045B73"/>
    <w:rsid w:val="00093E9D"/>
    <w:rsid w:val="000B05D4"/>
    <w:rsid w:val="000D36AF"/>
    <w:rsid w:val="000E021B"/>
    <w:rsid w:val="00162812"/>
    <w:rsid w:val="00170A98"/>
    <w:rsid w:val="00172183"/>
    <w:rsid w:val="0017714D"/>
    <w:rsid w:val="001D4081"/>
    <w:rsid w:val="001F502F"/>
    <w:rsid w:val="002206AD"/>
    <w:rsid w:val="00271AD6"/>
    <w:rsid w:val="002863F2"/>
    <w:rsid w:val="002C5E4C"/>
    <w:rsid w:val="003127FE"/>
    <w:rsid w:val="003408DD"/>
    <w:rsid w:val="00355133"/>
    <w:rsid w:val="00363247"/>
    <w:rsid w:val="003A7D08"/>
    <w:rsid w:val="003E1F08"/>
    <w:rsid w:val="003E2142"/>
    <w:rsid w:val="003F5577"/>
    <w:rsid w:val="00405B45"/>
    <w:rsid w:val="004164DF"/>
    <w:rsid w:val="00443CA1"/>
    <w:rsid w:val="004521BD"/>
    <w:rsid w:val="0048411F"/>
    <w:rsid w:val="00497C0A"/>
    <w:rsid w:val="004F19B2"/>
    <w:rsid w:val="005039F5"/>
    <w:rsid w:val="005151A0"/>
    <w:rsid w:val="00545472"/>
    <w:rsid w:val="00546CEF"/>
    <w:rsid w:val="00547C5A"/>
    <w:rsid w:val="00565CA1"/>
    <w:rsid w:val="00574C74"/>
    <w:rsid w:val="00582E9E"/>
    <w:rsid w:val="005A3B70"/>
    <w:rsid w:val="005A5EE4"/>
    <w:rsid w:val="005C5833"/>
    <w:rsid w:val="005D5B61"/>
    <w:rsid w:val="00633ABC"/>
    <w:rsid w:val="00633E08"/>
    <w:rsid w:val="006479FC"/>
    <w:rsid w:val="00650789"/>
    <w:rsid w:val="006646BF"/>
    <w:rsid w:val="006A26AE"/>
    <w:rsid w:val="006A2B29"/>
    <w:rsid w:val="00705E53"/>
    <w:rsid w:val="00755BAA"/>
    <w:rsid w:val="0075759E"/>
    <w:rsid w:val="007A5D21"/>
    <w:rsid w:val="007B1364"/>
    <w:rsid w:val="007E510C"/>
    <w:rsid w:val="00810D60"/>
    <w:rsid w:val="0081718C"/>
    <w:rsid w:val="00854729"/>
    <w:rsid w:val="0087169A"/>
    <w:rsid w:val="0087349C"/>
    <w:rsid w:val="00887760"/>
    <w:rsid w:val="008877D0"/>
    <w:rsid w:val="00890890"/>
    <w:rsid w:val="00893E71"/>
    <w:rsid w:val="008A36E1"/>
    <w:rsid w:val="0091046F"/>
    <w:rsid w:val="00940533"/>
    <w:rsid w:val="00957795"/>
    <w:rsid w:val="00981CF7"/>
    <w:rsid w:val="009C6ACD"/>
    <w:rsid w:val="009D2008"/>
    <w:rsid w:val="009F23A1"/>
    <w:rsid w:val="009F6601"/>
    <w:rsid w:val="00A01415"/>
    <w:rsid w:val="00A044CF"/>
    <w:rsid w:val="00A2783C"/>
    <w:rsid w:val="00A31B32"/>
    <w:rsid w:val="00A42586"/>
    <w:rsid w:val="00A5351C"/>
    <w:rsid w:val="00A92487"/>
    <w:rsid w:val="00A936E5"/>
    <w:rsid w:val="00A97C89"/>
    <w:rsid w:val="00AA0113"/>
    <w:rsid w:val="00AB13C8"/>
    <w:rsid w:val="00AC1978"/>
    <w:rsid w:val="00AD05AA"/>
    <w:rsid w:val="00AE3120"/>
    <w:rsid w:val="00AF0337"/>
    <w:rsid w:val="00B051FF"/>
    <w:rsid w:val="00B21328"/>
    <w:rsid w:val="00B317D1"/>
    <w:rsid w:val="00B37706"/>
    <w:rsid w:val="00B4617D"/>
    <w:rsid w:val="00B504AA"/>
    <w:rsid w:val="00BA122A"/>
    <w:rsid w:val="00BB7FDC"/>
    <w:rsid w:val="00BC408E"/>
    <w:rsid w:val="00BD38F5"/>
    <w:rsid w:val="00BE5109"/>
    <w:rsid w:val="00BE667F"/>
    <w:rsid w:val="00BE7974"/>
    <w:rsid w:val="00C0274B"/>
    <w:rsid w:val="00C04021"/>
    <w:rsid w:val="00C11232"/>
    <w:rsid w:val="00C11886"/>
    <w:rsid w:val="00C327D8"/>
    <w:rsid w:val="00C739E1"/>
    <w:rsid w:val="00C85B4E"/>
    <w:rsid w:val="00C9035B"/>
    <w:rsid w:val="00CA3528"/>
    <w:rsid w:val="00CA5D5F"/>
    <w:rsid w:val="00CB6EA0"/>
    <w:rsid w:val="00CC575B"/>
    <w:rsid w:val="00CE404A"/>
    <w:rsid w:val="00CE42CE"/>
    <w:rsid w:val="00D005D8"/>
    <w:rsid w:val="00D00E51"/>
    <w:rsid w:val="00D35E28"/>
    <w:rsid w:val="00D502E6"/>
    <w:rsid w:val="00D662A9"/>
    <w:rsid w:val="00D73890"/>
    <w:rsid w:val="00D913F6"/>
    <w:rsid w:val="00DA4EDD"/>
    <w:rsid w:val="00DB4561"/>
    <w:rsid w:val="00DD0B80"/>
    <w:rsid w:val="00DD67AC"/>
    <w:rsid w:val="00DF7598"/>
    <w:rsid w:val="00E2574D"/>
    <w:rsid w:val="00E3388C"/>
    <w:rsid w:val="00E634F8"/>
    <w:rsid w:val="00EA6483"/>
    <w:rsid w:val="00EC3A7A"/>
    <w:rsid w:val="00EF0941"/>
    <w:rsid w:val="00EF1798"/>
    <w:rsid w:val="00F05BC9"/>
    <w:rsid w:val="00F11C01"/>
    <w:rsid w:val="00F50D13"/>
    <w:rsid w:val="00F52681"/>
    <w:rsid w:val="00F720F0"/>
    <w:rsid w:val="00F767F7"/>
    <w:rsid w:val="00F93C58"/>
    <w:rsid w:val="00F96CAC"/>
    <w:rsid w:val="00FC211A"/>
    <w:rsid w:val="00FD7FD9"/>
    <w:rsid w:val="00FE13CF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D"/>
    <w:pPr>
      <w:spacing w:line="48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206AD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206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6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06AD"/>
    <w:pPr>
      <w:spacing w:before="240" w:after="60" w:line="276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2206A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06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2206AD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206A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206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206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206AD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206A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206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2206A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220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6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6AD"/>
    <w:rPr>
      <w:rFonts w:ascii="Tahoma" w:eastAsia="Calibri" w:hAnsi="Tahoma" w:cs="Times New Roman"/>
      <w:sz w:val="16"/>
      <w:szCs w:val="16"/>
    </w:rPr>
  </w:style>
  <w:style w:type="paragraph" w:styleId="a6">
    <w:name w:val="No Spacing"/>
    <w:aliases w:val="основа,Без интервала1,No Spacing,Без интервала11"/>
    <w:link w:val="a7"/>
    <w:uiPriority w:val="1"/>
    <w:qFormat/>
    <w:rsid w:val="002206A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206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206A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206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0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2206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206A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7">
    <w:name w:val="Без интервала Знак"/>
    <w:aliases w:val="основа Знак,Без интервала1 Знак,No Spacing Знак,Без интервала11 Знак"/>
    <w:link w:val="a6"/>
    <w:uiPriority w:val="1"/>
    <w:rsid w:val="002206AD"/>
    <w:rPr>
      <w:rFonts w:ascii="Calibri" w:eastAsia="Calibri" w:hAnsi="Calibri" w:cs="Times New Roman"/>
    </w:rPr>
  </w:style>
  <w:style w:type="character" w:customStyle="1" w:styleId="style155">
    <w:name w:val="style155"/>
    <w:basedOn w:val="a0"/>
    <w:rsid w:val="002206AD"/>
  </w:style>
  <w:style w:type="character" w:styleId="a9">
    <w:name w:val="Strong"/>
    <w:uiPriority w:val="22"/>
    <w:qFormat/>
    <w:rsid w:val="002206AD"/>
    <w:rPr>
      <w:b/>
      <w:bCs/>
    </w:rPr>
  </w:style>
  <w:style w:type="paragraph" w:customStyle="1" w:styleId="Default">
    <w:name w:val="Default"/>
    <w:rsid w:val="00220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2206AD"/>
  </w:style>
  <w:style w:type="character" w:customStyle="1" w:styleId="c23">
    <w:name w:val="c23"/>
    <w:basedOn w:val="a0"/>
    <w:rsid w:val="002206AD"/>
  </w:style>
  <w:style w:type="paragraph" w:styleId="ab">
    <w:name w:val="header"/>
    <w:basedOn w:val="a"/>
    <w:link w:val="ac"/>
    <w:unhideWhenUsed/>
    <w:rsid w:val="0022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206AD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2206A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06AD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206AD"/>
    <w:rPr>
      <w:vertAlign w:val="superscript"/>
    </w:rPr>
  </w:style>
  <w:style w:type="paragraph" w:customStyle="1" w:styleId="imalignleft">
    <w:name w:val="imalign_left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4">
    <w:name w:val="ff4"/>
    <w:basedOn w:val="a0"/>
    <w:rsid w:val="002206AD"/>
  </w:style>
  <w:style w:type="character" w:customStyle="1" w:styleId="ff3">
    <w:name w:val="ff3"/>
    <w:basedOn w:val="a0"/>
    <w:rsid w:val="002206AD"/>
  </w:style>
  <w:style w:type="character" w:customStyle="1" w:styleId="apple-converted-space">
    <w:name w:val="apple-converted-space"/>
    <w:basedOn w:val="a0"/>
    <w:rsid w:val="002206AD"/>
  </w:style>
  <w:style w:type="character" w:styleId="af0">
    <w:name w:val="Hyperlink"/>
    <w:unhideWhenUsed/>
    <w:rsid w:val="002206AD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2206A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206AD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2206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06AD"/>
    <w:rPr>
      <w:rFonts w:ascii="Calibri" w:eastAsia="Calibri" w:hAnsi="Calibri" w:cs="Times New Roman"/>
      <w:sz w:val="16"/>
      <w:szCs w:val="16"/>
    </w:rPr>
  </w:style>
  <w:style w:type="character" w:customStyle="1" w:styleId="c4">
    <w:name w:val="c4"/>
    <w:basedOn w:val="a0"/>
    <w:rsid w:val="002206AD"/>
  </w:style>
  <w:style w:type="paragraph" w:styleId="af3">
    <w:name w:val="Title"/>
    <w:basedOn w:val="a"/>
    <w:link w:val="af4"/>
    <w:qFormat/>
    <w:rsid w:val="002206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4">
    <w:name w:val="Название Знак"/>
    <w:basedOn w:val="a0"/>
    <w:link w:val="af3"/>
    <w:rsid w:val="002206A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5">
    <w:name w:val="footer"/>
    <w:basedOn w:val="a"/>
    <w:link w:val="af6"/>
    <w:uiPriority w:val="99"/>
    <w:rsid w:val="002206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206AD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2206AD"/>
  </w:style>
  <w:style w:type="character" w:customStyle="1" w:styleId="c2">
    <w:name w:val="c2"/>
    <w:basedOn w:val="a0"/>
    <w:rsid w:val="002206AD"/>
  </w:style>
  <w:style w:type="character" w:customStyle="1" w:styleId="c1">
    <w:name w:val="c1"/>
    <w:basedOn w:val="a0"/>
    <w:rsid w:val="002206AD"/>
  </w:style>
  <w:style w:type="paragraph" w:styleId="af7">
    <w:name w:val="Body Text Indent"/>
    <w:basedOn w:val="a"/>
    <w:link w:val="af8"/>
    <w:uiPriority w:val="99"/>
    <w:unhideWhenUsed/>
    <w:rsid w:val="002206AD"/>
    <w:pPr>
      <w:spacing w:after="120" w:line="276" w:lineRule="auto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206AD"/>
    <w:rPr>
      <w:rFonts w:ascii="Calibri" w:eastAsia="Calibri" w:hAnsi="Calibri" w:cs="Times New Roman"/>
    </w:rPr>
  </w:style>
  <w:style w:type="paragraph" w:customStyle="1" w:styleId="c9">
    <w:name w:val="c9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2206AD"/>
  </w:style>
  <w:style w:type="character" w:customStyle="1" w:styleId="c12">
    <w:name w:val="c12"/>
    <w:basedOn w:val="a0"/>
    <w:rsid w:val="002206AD"/>
  </w:style>
  <w:style w:type="paragraph" w:customStyle="1" w:styleId="c25">
    <w:name w:val="c25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2206AD"/>
  </w:style>
  <w:style w:type="paragraph" w:styleId="af9">
    <w:name w:val="Subtitle"/>
    <w:basedOn w:val="a"/>
    <w:link w:val="afa"/>
    <w:qFormat/>
    <w:rsid w:val="002206AD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/>
      <w:b/>
      <w:bCs/>
      <w:szCs w:val="24"/>
    </w:rPr>
  </w:style>
  <w:style w:type="character" w:customStyle="1" w:styleId="afa">
    <w:name w:val="Подзаголовок Знак"/>
    <w:basedOn w:val="a0"/>
    <w:link w:val="af9"/>
    <w:rsid w:val="002206AD"/>
    <w:rPr>
      <w:rFonts w:ascii="Arial" w:eastAsia="Times New Roman" w:hAnsi="Arial" w:cs="Times New Roman"/>
      <w:b/>
      <w:bCs/>
      <w:szCs w:val="24"/>
    </w:rPr>
  </w:style>
  <w:style w:type="character" w:styleId="afb">
    <w:name w:val="page number"/>
    <w:basedOn w:val="a0"/>
    <w:rsid w:val="002206AD"/>
  </w:style>
  <w:style w:type="paragraph" w:customStyle="1" w:styleId="2-">
    <w:name w:val="Заголовок 2 - стандартный"/>
    <w:basedOn w:val="a"/>
    <w:autoRedefine/>
    <w:rsid w:val="002206AD"/>
    <w:pPr>
      <w:numPr>
        <w:ilvl w:val="12"/>
      </w:num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+ Курсив3"/>
    <w:uiPriority w:val="99"/>
    <w:rsid w:val="002206A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06AD"/>
  </w:style>
  <w:style w:type="paragraph" w:customStyle="1" w:styleId="afc">
    <w:name w:val="А_основной"/>
    <w:basedOn w:val="a"/>
    <w:link w:val="afd"/>
    <w:qFormat/>
    <w:rsid w:val="002206A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А_основной Знак"/>
    <w:link w:val="afc"/>
    <w:rsid w:val="002206AD"/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aliases w:val="основа Char,Без интервала1 Char"/>
    <w:locked/>
    <w:rsid w:val="002206AD"/>
    <w:rPr>
      <w:rFonts w:ascii="Calibri" w:hAnsi="Calibri"/>
      <w:sz w:val="22"/>
      <w:szCs w:val="22"/>
      <w:lang w:val="ru-RU" w:eastAsia="en-US" w:bidi="ar-SA"/>
    </w:rPr>
  </w:style>
  <w:style w:type="paragraph" w:customStyle="1" w:styleId="c7">
    <w:name w:val="c7"/>
    <w:basedOn w:val="a"/>
    <w:rsid w:val="00C85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rsid w:val="004F19B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D"/>
    <w:pPr>
      <w:spacing w:line="48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206AD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206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6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206AD"/>
    <w:pPr>
      <w:spacing w:before="240" w:after="60" w:line="276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2206A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206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2206AD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206A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206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206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206AD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206A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206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2206A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220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6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6AD"/>
    <w:rPr>
      <w:rFonts w:ascii="Tahoma" w:eastAsia="Calibri" w:hAnsi="Tahoma" w:cs="Times New Roman"/>
      <w:sz w:val="16"/>
      <w:szCs w:val="16"/>
    </w:rPr>
  </w:style>
  <w:style w:type="paragraph" w:styleId="a6">
    <w:name w:val="No Spacing"/>
    <w:aliases w:val="основа,Без интервала1,No Spacing,Без интервала11"/>
    <w:link w:val="a7"/>
    <w:uiPriority w:val="1"/>
    <w:qFormat/>
    <w:rsid w:val="002206A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206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206A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206A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0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2206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206A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7">
    <w:name w:val="Без интервала Знак"/>
    <w:aliases w:val="основа Знак,Без интервала1 Знак,No Spacing Знак,Без интервала11 Знак"/>
    <w:link w:val="a6"/>
    <w:uiPriority w:val="1"/>
    <w:rsid w:val="002206AD"/>
    <w:rPr>
      <w:rFonts w:ascii="Calibri" w:eastAsia="Calibri" w:hAnsi="Calibri" w:cs="Times New Roman"/>
    </w:rPr>
  </w:style>
  <w:style w:type="character" w:customStyle="1" w:styleId="style155">
    <w:name w:val="style155"/>
    <w:basedOn w:val="a0"/>
    <w:rsid w:val="002206AD"/>
  </w:style>
  <w:style w:type="character" w:styleId="a9">
    <w:name w:val="Strong"/>
    <w:uiPriority w:val="22"/>
    <w:qFormat/>
    <w:rsid w:val="002206AD"/>
    <w:rPr>
      <w:b/>
      <w:bCs/>
    </w:rPr>
  </w:style>
  <w:style w:type="paragraph" w:customStyle="1" w:styleId="Default">
    <w:name w:val="Default"/>
    <w:rsid w:val="00220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2206AD"/>
  </w:style>
  <w:style w:type="character" w:customStyle="1" w:styleId="c23">
    <w:name w:val="c23"/>
    <w:basedOn w:val="a0"/>
    <w:rsid w:val="002206AD"/>
  </w:style>
  <w:style w:type="paragraph" w:styleId="ab">
    <w:name w:val="header"/>
    <w:basedOn w:val="a"/>
    <w:link w:val="ac"/>
    <w:unhideWhenUsed/>
    <w:rsid w:val="0022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206AD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2206A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06AD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2206AD"/>
    <w:rPr>
      <w:vertAlign w:val="superscript"/>
    </w:rPr>
  </w:style>
  <w:style w:type="paragraph" w:customStyle="1" w:styleId="imalignleft">
    <w:name w:val="imalign_left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4">
    <w:name w:val="ff4"/>
    <w:basedOn w:val="a0"/>
    <w:rsid w:val="002206AD"/>
  </w:style>
  <w:style w:type="character" w:customStyle="1" w:styleId="ff3">
    <w:name w:val="ff3"/>
    <w:basedOn w:val="a0"/>
    <w:rsid w:val="002206AD"/>
  </w:style>
  <w:style w:type="character" w:customStyle="1" w:styleId="apple-converted-space">
    <w:name w:val="apple-converted-space"/>
    <w:basedOn w:val="a0"/>
    <w:rsid w:val="002206AD"/>
  </w:style>
  <w:style w:type="character" w:styleId="af0">
    <w:name w:val="Hyperlink"/>
    <w:unhideWhenUsed/>
    <w:rsid w:val="002206AD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2206A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206AD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2206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06AD"/>
    <w:rPr>
      <w:rFonts w:ascii="Calibri" w:eastAsia="Calibri" w:hAnsi="Calibri" w:cs="Times New Roman"/>
      <w:sz w:val="16"/>
      <w:szCs w:val="16"/>
    </w:rPr>
  </w:style>
  <w:style w:type="character" w:customStyle="1" w:styleId="c4">
    <w:name w:val="c4"/>
    <w:basedOn w:val="a0"/>
    <w:rsid w:val="002206AD"/>
  </w:style>
  <w:style w:type="paragraph" w:styleId="af3">
    <w:name w:val="Title"/>
    <w:basedOn w:val="a"/>
    <w:link w:val="af4"/>
    <w:qFormat/>
    <w:rsid w:val="002206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4">
    <w:name w:val="Название Знак"/>
    <w:basedOn w:val="a0"/>
    <w:link w:val="af3"/>
    <w:rsid w:val="002206A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5">
    <w:name w:val="footer"/>
    <w:basedOn w:val="a"/>
    <w:link w:val="af6"/>
    <w:uiPriority w:val="99"/>
    <w:rsid w:val="002206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206AD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2206AD"/>
  </w:style>
  <w:style w:type="character" w:customStyle="1" w:styleId="c2">
    <w:name w:val="c2"/>
    <w:basedOn w:val="a0"/>
    <w:rsid w:val="002206AD"/>
  </w:style>
  <w:style w:type="character" w:customStyle="1" w:styleId="c1">
    <w:name w:val="c1"/>
    <w:basedOn w:val="a0"/>
    <w:rsid w:val="002206AD"/>
  </w:style>
  <w:style w:type="paragraph" w:styleId="af7">
    <w:name w:val="Body Text Indent"/>
    <w:basedOn w:val="a"/>
    <w:link w:val="af8"/>
    <w:uiPriority w:val="99"/>
    <w:unhideWhenUsed/>
    <w:rsid w:val="002206AD"/>
    <w:pPr>
      <w:spacing w:after="120" w:line="276" w:lineRule="auto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206AD"/>
    <w:rPr>
      <w:rFonts w:ascii="Calibri" w:eastAsia="Calibri" w:hAnsi="Calibri" w:cs="Times New Roman"/>
    </w:rPr>
  </w:style>
  <w:style w:type="paragraph" w:customStyle="1" w:styleId="c9">
    <w:name w:val="c9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2206AD"/>
  </w:style>
  <w:style w:type="character" w:customStyle="1" w:styleId="c12">
    <w:name w:val="c12"/>
    <w:basedOn w:val="a0"/>
    <w:rsid w:val="002206AD"/>
  </w:style>
  <w:style w:type="paragraph" w:customStyle="1" w:styleId="c25">
    <w:name w:val="c25"/>
    <w:basedOn w:val="a"/>
    <w:rsid w:val="00220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2206AD"/>
  </w:style>
  <w:style w:type="paragraph" w:styleId="af9">
    <w:name w:val="Subtitle"/>
    <w:basedOn w:val="a"/>
    <w:link w:val="afa"/>
    <w:qFormat/>
    <w:rsid w:val="002206AD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/>
      <w:b/>
      <w:bCs/>
      <w:szCs w:val="24"/>
    </w:rPr>
  </w:style>
  <w:style w:type="character" w:customStyle="1" w:styleId="afa">
    <w:name w:val="Подзаголовок Знак"/>
    <w:basedOn w:val="a0"/>
    <w:link w:val="af9"/>
    <w:rsid w:val="002206AD"/>
    <w:rPr>
      <w:rFonts w:ascii="Arial" w:eastAsia="Times New Roman" w:hAnsi="Arial" w:cs="Times New Roman"/>
      <w:b/>
      <w:bCs/>
      <w:szCs w:val="24"/>
    </w:rPr>
  </w:style>
  <w:style w:type="character" w:styleId="afb">
    <w:name w:val="page number"/>
    <w:basedOn w:val="a0"/>
    <w:rsid w:val="002206AD"/>
  </w:style>
  <w:style w:type="paragraph" w:customStyle="1" w:styleId="2-">
    <w:name w:val="Заголовок 2 - стандартный"/>
    <w:basedOn w:val="a"/>
    <w:autoRedefine/>
    <w:rsid w:val="002206AD"/>
    <w:pPr>
      <w:numPr>
        <w:ilvl w:val="12"/>
      </w:num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+ Курсив3"/>
    <w:uiPriority w:val="99"/>
    <w:rsid w:val="002206A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06AD"/>
  </w:style>
  <w:style w:type="paragraph" w:customStyle="1" w:styleId="afc">
    <w:name w:val="А_основной"/>
    <w:basedOn w:val="a"/>
    <w:link w:val="afd"/>
    <w:qFormat/>
    <w:rsid w:val="002206A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d">
    <w:name w:val="А_основной Знак"/>
    <w:link w:val="afc"/>
    <w:rsid w:val="002206AD"/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aliases w:val="основа Char,Без интервала1 Char"/>
    <w:locked/>
    <w:rsid w:val="002206AD"/>
    <w:rPr>
      <w:rFonts w:ascii="Calibri" w:hAnsi="Calibri"/>
      <w:sz w:val="22"/>
      <w:szCs w:val="22"/>
      <w:lang w:val="ru-RU" w:eastAsia="en-US" w:bidi="ar-SA"/>
    </w:rPr>
  </w:style>
  <w:style w:type="paragraph" w:customStyle="1" w:styleId="c7">
    <w:name w:val="c7"/>
    <w:basedOn w:val="a"/>
    <w:rsid w:val="00C85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rsid w:val="004F19B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microsoft.com/office/2007/relationships/stylesWithEffects" Target="stylesWithEffects.xml"/><Relationship Id="rId21" Type="http://schemas.openxmlformats.org/officeDocument/2006/relationships/chart" Target="charts/chart11.xml"/><Relationship Id="rId7" Type="http://schemas.openxmlformats.org/officeDocument/2006/relationships/hyperlink" Target="http://www.edu.ru/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hyperlink" Target="http://fcior.edu.ru/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).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39575971731767E-2"/>
          <c:y val="8.4699453551913037E-2"/>
          <c:w val="0.60070671378091878"/>
          <c:h val="0.666666666666666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пром. ат.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81</c:v>
                </c:pt>
                <c:pt idx="1">
                  <c:v>63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FF00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пром. ат.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</c:v>
                </c:pt>
                <c:pt idx="1">
                  <c:v>69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пром. ат.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75</c:v>
                </c:pt>
                <c:pt idx="1">
                  <c:v>81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26624"/>
        <c:axId val="171228160"/>
      </c:barChart>
      <c:catAx>
        <c:axId val="1712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228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228160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22662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201413427561833"/>
          <c:y val="0.18032786885245924"/>
          <c:w val="0.28091872791519545"/>
          <c:h val="0.46994535519125685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4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368421052631549E-2"/>
          <c:y val="0.10169491525423729"/>
          <c:w val="0.54054842888884413"/>
          <c:h val="0.70644431641166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матем.</c:v>
                </c:pt>
                <c:pt idx="1">
                  <c:v>рус. Яз.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матем.</c:v>
                </c:pt>
                <c:pt idx="1">
                  <c:v>рус. Яз.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ОГЭ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матем.</c:v>
                </c:pt>
                <c:pt idx="1">
                  <c:v>рус. Яз.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36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9735936"/>
        <c:axId val="179737728"/>
      </c:barChart>
      <c:catAx>
        <c:axId val="17973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737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7377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735936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105263157895012"/>
          <c:y val="0.20338983050847534"/>
          <c:w val="0.31842105263157894"/>
          <c:h val="0.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837952"/>
        <c:axId val="179847936"/>
      </c:barChart>
      <c:catAx>
        <c:axId val="17983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847936"/>
        <c:crosses val="autoZero"/>
        <c:auto val="1"/>
        <c:lblAlgn val="ctr"/>
        <c:lblOffset val="100"/>
        <c:noMultiLvlLbl val="0"/>
      </c:catAx>
      <c:valAx>
        <c:axId val="17984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83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2020 год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25.5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15392"/>
        <c:axId val="179929472"/>
      </c:barChart>
      <c:catAx>
        <c:axId val="17991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29472"/>
        <c:crosses val="autoZero"/>
        <c:auto val="1"/>
        <c:lblAlgn val="ctr"/>
        <c:lblOffset val="100"/>
        <c:noMultiLvlLbl val="0"/>
      </c:catAx>
      <c:valAx>
        <c:axId val="17992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91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277E-2"/>
          <c:w val="0.70734871682706324"/>
          <c:h val="0.87637232845894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(п)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100</c:v>
                </c:pt>
                <c:pt idx="2">
                  <c:v>100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математика(б)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40</c:v>
                </c:pt>
                <c:pt idx="3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3">
                  <c:v>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иностранный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10</c:v>
                </c:pt>
                <c:pt idx="3">
                  <c:v>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20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40</c:v>
                </c:pt>
                <c:pt idx="1">
                  <c:v>100</c:v>
                </c:pt>
                <c:pt idx="2">
                  <c:v>100</c:v>
                </c:pt>
                <c:pt idx="3">
                  <c:v>68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10</c:v>
                </c:pt>
                <c:pt idx="3">
                  <c:v>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  <c:pt idx="3">
                  <c:v>2023 г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10</c:v>
                </c:pt>
                <c:pt idx="1">
                  <c:v>100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52640"/>
        <c:axId val="179966720"/>
      </c:barChart>
      <c:catAx>
        <c:axId val="17995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66720"/>
        <c:crosses val="autoZero"/>
        <c:auto val="1"/>
        <c:lblAlgn val="ctr"/>
        <c:lblOffset val="100"/>
        <c:noMultiLvlLbl val="0"/>
      </c:catAx>
      <c:valAx>
        <c:axId val="17996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95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427952145043644E-2"/>
          <c:y val="9.7421569257959792E-2"/>
          <c:w val="0.67126515293964162"/>
          <c:h val="0.707423260422695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пром.ат.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56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38</c:v>
                </c:pt>
                <c:pt idx="2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</c:v>
                </c:pt>
                <c:pt idx="1">
                  <c:v>44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86912"/>
        <c:axId val="171288448"/>
      </c:barChart>
      <c:catAx>
        <c:axId val="17128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88448"/>
        <c:crosses val="autoZero"/>
        <c:auto val="1"/>
        <c:lblAlgn val="ctr"/>
        <c:lblOffset val="100"/>
        <c:noMultiLvlLbl val="0"/>
      </c:catAx>
      <c:valAx>
        <c:axId val="17128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8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39575971731767E-2"/>
          <c:y val="8.4699453551913134E-2"/>
          <c:w val="0.60070671378091878"/>
          <c:h val="0.666666666666666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пром. ат.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55</c:v>
                </c:pt>
                <c:pt idx="1">
                  <c:v>69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пром. ат.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</c:v>
                </c:pt>
                <c:pt idx="1">
                  <c:v>61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пром. ат.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55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10080"/>
        <c:axId val="173212416"/>
      </c:barChart>
      <c:catAx>
        <c:axId val="17131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21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3212416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310080"/>
        <c:crosses val="autoZero"/>
        <c:crossBetween val="between"/>
      </c:valAx>
      <c:spPr>
        <a:solidFill>
          <a:srgbClr val="C0C0C0"/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201413427561833"/>
          <c:y val="0.18032786885245924"/>
          <c:w val="0.28091872791519568"/>
          <c:h val="0.46994535519125685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4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317280453257687E-2"/>
          <c:y val="8.1545064377683302E-2"/>
          <c:w val="0.5382436260623229"/>
          <c:h val="0.665236051502145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  4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промеж. аттест.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3.8</c:v>
                </c:pt>
                <c:pt idx="1">
                  <c:v>3.6</c:v>
                </c:pt>
                <c:pt idx="2">
                  <c:v>3.2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 4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промеж. аттест.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3.6</c:v>
                </c:pt>
                <c:pt idx="1">
                  <c:v>3.7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Окружающий мир 4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промеж. аттест.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3.6</c:v>
                </c:pt>
                <c:pt idx="1">
                  <c:v>3.6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680896"/>
        <c:axId val="173699072"/>
        <c:axId val="0"/>
      </c:bar3DChart>
      <c:catAx>
        <c:axId val="17368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6990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3699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6808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572237960340375"/>
          <c:y val="0.24892703862661009"/>
          <c:w val="0.32294617563739553"/>
          <c:h val="0.506437768240339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пром.атт.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</c:v>
                </c:pt>
                <c:pt idx="1">
                  <c:v>3.2</c:v>
                </c:pt>
                <c:pt idx="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3.6</c:v>
                </c:pt>
                <c:pt idx="1">
                  <c:v>3.4</c:v>
                </c:pt>
                <c:pt idx="2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3.6</c:v>
                </c:pt>
                <c:pt idx="1">
                  <c:v>3.4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16992"/>
        <c:axId val="173718528"/>
      </c:barChart>
      <c:catAx>
        <c:axId val="17371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18528"/>
        <c:crosses val="autoZero"/>
        <c:auto val="1"/>
        <c:lblAlgn val="ctr"/>
        <c:lblOffset val="100"/>
        <c:noMultiLvlLbl val="0"/>
      </c:catAx>
      <c:valAx>
        <c:axId val="17371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71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317280453257687E-2"/>
          <c:y val="8.1545064377683302E-2"/>
          <c:w val="0.5382436260623229"/>
          <c:h val="0.665236051502145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  4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промеж. аттест.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3.56</c:v>
                </c:pt>
                <c:pt idx="1">
                  <c:v>3.73</c:v>
                </c:pt>
                <c:pt idx="2">
                  <c:v>3.61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 4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промеж. аттест.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3.6</c:v>
                </c:pt>
                <c:pt idx="1">
                  <c:v>3.57</c:v>
                </c:pt>
                <c:pt idx="2">
                  <c:v>3.62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Окружающий мир 4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промеж. аттест.</c:v>
                </c:pt>
                <c:pt idx="1">
                  <c:v>год</c:v>
                </c:pt>
                <c:pt idx="2">
                  <c:v>ВПР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3.6</c:v>
                </c:pt>
                <c:pt idx="1">
                  <c:v>3.46</c:v>
                </c:pt>
                <c:pt idx="2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3802240"/>
        <c:axId val="173803776"/>
        <c:axId val="0"/>
      </c:bar3DChart>
      <c:catAx>
        <c:axId val="17380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8037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3803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8022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572237960340375"/>
          <c:y val="0.24892703862661009"/>
          <c:w val="0.32294617563739553"/>
          <c:h val="0.506437768240339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48132085093642"/>
          <c:y val="8.6577157611808481E-2"/>
          <c:w val="0.78637566026171868"/>
          <c:h val="0.79679410711907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Доля, выполнивших задание в %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Sheet1!$B$1:$O$1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87.5</c:v>
                </c:pt>
                <c:pt idx="1">
                  <c:v>84.3</c:v>
                </c:pt>
                <c:pt idx="2">
                  <c:v>71.8</c:v>
                </c:pt>
                <c:pt idx="3">
                  <c:v>84.3</c:v>
                </c:pt>
                <c:pt idx="4">
                  <c:v>90.6</c:v>
                </c:pt>
                <c:pt idx="5">
                  <c:v>40.6</c:v>
                </c:pt>
                <c:pt idx="6">
                  <c:v>96.8</c:v>
                </c:pt>
                <c:pt idx="7">
                  <c:v>100</c:v>
                </c:pt>
                <c:pt idx="8">
                  <c:v>93.7</c:v>
                </c:pt>
                <c:pt idx="9">
                  <c:v>39</c:v>
                </c:pt>
                <c:pt idx="10">
                  <c:v>53.1</c:v>
                </c:pt>
                <c:pt idx="11">
                  <c:v>37.5</c:v>
                </c:pt>
                <c:pt idx="12">
                  <c:v>17.100000000000001</c:v>
                </c:pt>
                <c:pt idx="13">
                  <c:v>35.9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9640576"/>
        <c:axId val="179642368"/>
        <c:axId val="0"/>
      </c:bar3DChart>
      <c:catAx>
        <c:axId val="17964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4236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9642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40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774245465306205"/>
          <c:y val="0.43910135116242832"/>
          <c:w val="0.19225754534693859"/>
          <c:h val="0.19211438496460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013888888888881E-2"/>
          <c:y val="7.3878627968338093E-2"/>
          <c:w val="0.58680555555555569"/>
          <c:h val="0.701846965699208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Доля, выполнивших задание в %</c:v>
                </c:pt>
              </c:strCache>
            </c:strRef>
          </c:tx>
          <c:spPr>
            <a:ln w="12668">
              <a:solidFill>
                <a:srgbClr val="000000"/>
              </a:solidFill>
              <a:prstDash val="solid"/>
            </a:ln>
          </c:spPr>
          <c:xVal>
            <c:strRef>
              <c:f>Sheet1!$B$1:$U$1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 (1)</c:v>
                </c:pt>
                <c:pt idx="4">
                  <c:v>3 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 (1)</c:v>
                </c:pt>
                <c:pt idx="14">
                  <c:v>12 (2)</c:v>
                </c:pt>
                <c:pt idx="15">
                  <c:v>13 (1)</c:v>
                </c:pt>
                <c:pt idx="16">
                  <c:v>13 (2)</c:v>
                </c:pt>
                <c:pt idx="17">
                  <c:v>14</c:v>
                </c:pt>
                <c:pt idx="18">
                  <c:v>15 (1)</c:v>
                </c:pt>
                <c:pt idx="19">
                  <c:v>15 (2)</c:v>
                </c:pt>
              </c:strCache>
            </c:strRef>
          </c:xVal>
          <c:yVal>
            <c:numRef>
              <c:f>Sheet1!$B$2:$U$2</c:f>
              <c:numCache>
                <c:formatCode>General</c:formatCode>
                <c:ptCount val="20"/>
                <c:pt idx="0">
                  <c:v>53</c:v>
                </c:pt>
                <c:pt idx="1">
                  <c:v>61</c:v>
                </c:pt>
                <c:pt idx="2">
                  <c:v>59</c:v>
                </c:pt>
                <c:pt idx="3">
                  <c:v>90</c:v>
                </c:pt>
                <c:pt idx="4">
                  <c:v>78</c:v>
                </c:pt>
                <c:pt idx="5">
                  <c:v>65</c:v>
                </c:pt>
                <c:pt idx="6">
                  <c:v>84</c:v>
                </c:pt>
                <c:pt idx="7">
                  <c:v>53</c:v>
                </c:pt>
                <c:pt idx="8">
                  <c:v>56</c:v>
                </c:pt>
                <c:pt idx="9">
                  <c:v>56</c:v>
                </c:pt>
                <c:pt idx="10">
                  <c:v>100</c:v>
                </c:pt>
                <c:pt idx="11">
                  <c:v>100</c:v>
                </c:pt>
                <c:pt idx="12">
                  <c:v>79</c:v>
                </c:pt>
                <c:pt idx="13">
                  <c:v>100</c:v>
                </c:pt>
                <c:pt idx="14">
                  <c:v>70</c:v>
                </c:pt>
                <c:pt idx="15">
                  <c:v>93</c:v>
                </c:pt>
                <c:pt idx="16">
                  <c:v>53</c:v>
                </c:pt>
                <c:pt idx="17">
                  <c:v>71</c:v>
                </c:pt>
                <c:pt idx="18">
                  <c:v>32</c:v>
                </c:pt>
                <c:pt idx="19">
                  <c:v>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654016"/>
        <c:axId val="179659904"/>
      </c:scatterChart>
      <c:valAx>
        <c:axId val="1796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4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59904"/>
        <c:crosses val="autoZero"/>
        <c:crossBetween val="midCat"/>
        <c:majorUnit val="3"/>
        <c:minorUnit val="1"/>
      </c:valAx>
      <c:valAx>
        <c:axId val="179659904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4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54016"/>
        <c:crosses val="autoZero"/>
        <c:crossBetween val="midCat"/>
      </c:valAx>
      <c:spPr>
        <a:solidFill>
          <a:srgbClr val="00B0F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791666666666652"/>
          <c:y val="0.38786279683377595"/>
          <c:w val="0.27965928449744482"/>
          <c:h val="0.20887084990664817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51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009900990099875E-2"/>
          <c:y val="9.1490887501334203E-2"/>
          <c:w val="0.62396728829949011"/>
          <c:h val="0.7500183450741816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Доля, выполнивших задание в %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xVal>
            <c:strRef>
              <c:f>Sheet1!$B$1:$S$1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9(1)</c:v>
                </c:pt>
                <c:pt idx="14">
                  <c:v>9(2)</c:v>
                </c:pt>
                <c:pt idx="15">
                  <c:v>9(3)</c:v>
                </c:pt>
                <c:pt idx="16">
                  <c:v>10(1)</c:v>
                </c:pt>
                <c:pt idx="17">
                  <c:v>10(2)</c:v>
                </c:pt>
              </c:strCache>
            </c:strRef>
          </c:xVal>
          <c:yVal>
            <c:numRef>
              <c:f>Sheet1!$B$2:$S$2</c:f>
              <c:numCache>
                <c:formatCode>General</c:formatCode>
                <c:ptCount val="18"/>
                <c:pt idx="0">
                  <c:v>95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19</c:v>
                </c:pt>
                <c:pt idx="5">
                  <c:v>76</c:v>
                </c:pt>
                <c:pt idx="6">
                  <c:v>100</c:v>
                </c:pt>
                <c:pt idx="7">
                  <c:v>78</c:v>
                </c:pt>
                <c:pt idx="8">
                  <c:v>37</c:v>
                </c:pt>
                <c:pt idx="9">
                  <c:v>10</c:v>
                </c:pt>
                <c:pt idx="10">
                  <c:v>100</c:v>
                </c:pt>
                <c:pt idx="11">
                  <c:v>59</c:v>
                </c:pt>
                <c:pt idx="12">
                  <c:v>100</c:v>
                </c:pt>
                <c:pt idx="13">
                  <c:v>100</c:v>
                </c:pt>
                <c:pt idx="14">
                  <c:v>34</c:v>
                </c:pt>
                <c:pt idx="15">
                  <c:v>100</c:v>
                </c:pt>
                <c:pt idx="16">
                  <c:v>96</c:v>
                </c:pt>
                <c:pt idx="17">
                  <c:v>56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667328"/>
        <c:axId val="179668864"/>
      </c:scatterChart>
      <c:valAx>
        <c:axId val="1796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68864"/>
        <c:crosses val="autoZero"/>
        <c:crossBetween val="midCat"/>
        <c:majorUnit val="4"/>
        <c:minorUnit val="1"/>
      </c:valAx>
      <c:valAx>
        <c:axId val="1796688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67328"/>
        <c:crosses val="autoZero"/>
        <c:crossBetween val="midCat"/>
      </c:valAx>
      <c:spPr>
        <a:solidFill>
          <a:srgbClr val="00B0F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27523138555288"/>
          <c:y val="0.38113207547169831"/>
          <c:w val="0.20978256665285261"/>
          <c:h val="0.2209497411676810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36</Pages>
  <Words>8725</Words>
  <Characters>49736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Admin</cp:lastModifiedBy>
  <cp:revision>3</cp:revision>
  <cp:lastPrinted>2023-04-10T15:14:00Z</cp:lastPrinted>
  <dcterms:created xsi:type="dcterms:W3CDTF">2024-04-17T18:20:00Z</dcterms:created>
  <dcterms:modified xsi:type="dcterms:W3CDTF">2024-04-19T15:26:00Z</dcterms:modified>
</cp:coreProperties>
</file>